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D1A" w:rsidRDefault="005D4337" w:rsidP="00FF30C9">
      <w:pPr>
        <w:ind w:right="-180"/>
        <w:jc w:val="right"/>
        <w:rPr>
          <w:rFonts w:asciiTheme="minorBidi" w:hAnsiTheme="minorBidi" w:cstheme="minorBidi"/>
          <w:rtl/>
        </w:rPr>
      </w:pPr>
      <w:r>
        <w:rPr>
          <w:rFonts w:asciiTheme="minorBidi" w:hAnsiTheme="minorBidi" w:cstheme="minorBidi" w:hint="cs"/>
          <w:rtl/>
        </w:rPr>
        <w:t>16/2/2025</w:t>
      </w:r>
    </w:p>
    <w:p w:rsidR="00FF30C9" w:rsidRPr="008900FA" w:rsidRDefault="00FF30C9" w:rsidP="001019E9">
      <w:pPr>
        <w:ind w:right="-180"/>
        <w:rPr>
          <w:rFonts w:asciiTheme="minorBidi" w:hAnsiTheme="minorBidi" w:cstheme="minorBidi"/>
          <w:rtl/>
        </w:rPr>
      </w:pPr>
      <w:r w:rsidRPr="008900FA">
        <w:rPr>
          <w:rFonts w:asciiTheme="minorBidi" w:hAnsiTheme="minorBidi" w:cstheme="minorBidi"/>
          <w:rtl/>
        </w:rPr>
        <w:t>לכבוד</w:t>
      </w:r>
      <w:r w:rsidRPr="008900FA">
        <w:rPr>
          <w:rFonts w:asciiTheme="minorBidi" w:hAnsiTheme="minorBidi" w:cstheme="minorBidi"/>
          <w:rtl/>
        </w:rPr>
        <w:tab/>
      </w:r>
    </w:p>
    <w:p w:rsidR="00891D1A" w:rsidRPr="008900FA" w:rsidRDefault="00B16AE1" w:rsidP="00927ED4">
      <w:pPr>
        <w:ind w:right="-180"/>
        <w:rPr>
          <w:rFonts w:asciiTheme="minorBidi" w:hAnsiTheme="minorBidi" w:cstheme="minorBidi"/>
          <w:b/>
          <w:bCs/>
          <w:noProof/>
          <w:u w:val="single"/>
          <w:rtl/>
        </w:rPr>
      </w:pPr>
      <w:r w:rsidRPr="008900FA">
        <w:rPr>
          <w:rFonts w:asciiTheme="minorBidi" w:hAnsiTheme="minorBidi" w:cstheme="minorBidi"/>
          <w:u w:val="single"/>
          <w:rtl/>
        </w:rPr>
        <w:t>המשתתפים</w:t>
      </w:r>
    </w:p>
    <w:p w:rsidR="00FC6FC8" w:rsidRPr="008900FA" w:rsidRDefault="00FC6FC8" w:rsidP="0047072A">
      <w:pPr>
        <w:jc w:val="center"/>
        <w:rPr>
          <w:rFonts w:asciiTheme="minorBidi" w:hAnsiTheme="minorBidi" w:cstheme="minorBidi"/>
          <w:b/>
          <w:bCs/>
          <w:rtl/>
        </w:rPr>
      </w:pPr>
    </w:p>
    <w:p w:rsidR="0047072A" w:rsidRPr="0048268F" w:rsidRDefault="0094173D" w:rsidP="005D4337">
      <w:pPr>
        <w:pStyle w:val="2"/>
        <w:numPr>
          <w:ilvl w:val="0"/>
          <w:numId w:val="0"/>
        </w:numPr>
        <w:shd w:val="clear" w:color="auto" w:fill="FFFFFF"/>
        <w:bidi w:val="0"/>
        <w:spacing w:before="0"/>
        <w:jc w:val="right"/>
        <w:rPr>
          <w:rFonts w:asciiTheme="minorBidi" w:eastAsia="Times New Roman" w:hAnsiTheme="minorBidi" w:cstheme="minorBidi"/>
          <w:sz w:val="24"/>
          <w:szCs w:val="24"/>
          <w:u w:val="single"/>
        </w:rPr>
      </w:pPr>
      <w:r w:rsidRPr="00FF30C9">
        <w:rPr>
          <w:rFonts w:asciiTheme="minorBidi" w:eastAsia="Times New Roman" w:hAnsiTheme="minorBidi" w:cstheme="minorBidi"/>
          <w:sz w:val="24"/>
          <w:szCs w:val="24"/>
          <w:rtl/>
        </w:rPr>
        <w:t>הנדון:</w:t>
      </w:r>
      <w:r w:rsidRPr="00FF30C9">
        <w:rPr>
          <w:rFonts w:asciiTheme="minorBidi" w:eastAsia="Times New Roman" w:hAnsiTheme="minorBidi" w:cstheme="minorBidi"/>
          <w:sz w:val="24"/>
          <w:szCs w:val="24"/>
          <w:u w:val="single"/>
          <w:rtl/>
        </w:rPr>
        <w:t xml:space="preserve"> </w:t>
      </w:r>
      <w:r w:rsidR="00F348D8" w:rsidRPr="00FF30C9">
        <w:rPr>
          <w:rFonts w:asciiTheme="minorBidi" w:eastAsia="Times New Roman" w:hAnsiTheme="minorBidi" w:cstheme="minorBidi"/>
          <w:sz w:val="24"/>
          <w:szCs w:val="24"/>
          <w:u w:val="single"/>
          <w:rtl/>
        </w:rPr>
        <w:t xml:space="preserve">הודעה מס' </w:t>
      </w:r>
      <w:r w:rsidR="00FF30C9" w:rsidRPr="00FF30C9">
        <w:rPr>
          <w:rFonts w:asciiTheme="minorBidi" w:eastAsia="Times New Roman" w:hAnsiTheme="minorBidi" w:cstheme="minorBidi" w:hint="cs"/>
          <w:sz w:val="24"/>
          <w:szCs w:val="24"/>
          <w:u w:val="single"/>
          <w:rtl/>
        </w:rPr>
        <w:t>1</w:t>
      </w:r>
      <w:r w:rsidR="00F348D8" w:rsidRPr="00FF30C9">
        <w:rPr>
          <w:rFonts w:asciiTheme="minorBidi" w:eastAsia="Times New Roman" w:hAnsiTheme="minorBidi" w:cstheme="minorBidi"/>
          <w:sz w:val="24"/>
          <w:szCs w:val="24"/>
          <w:u w:val="single"/>
          <w:rtl/>
        </w:rPr>
        <w:t xml:space="preserve"> - </w:t>
      </w:r>
      <w:r w:rsidR="00FF30C9" w:rsidRPr="00FF30C9">
        <w:rPr>
          <w:rFonts w:asciiTheme="minorBidi" w:eastAsia="Times New Roman" w:hAnsiTheme="minorBidi" w:cstheme="minorBidi" w:hint="cs"/>
          <w:sz w:val="24"/>
          <w:szCs w:val="24"/>
          <w:u w:val="single"/>
          <w:rtl/>
        </w:rPr>
        <w:t>מכרז מסגרת פומבי מס' 0</w:t>
      </w:r>
      <w:r w:rsidR="005D4337">
        <w:rPr>
          <w:rFonts w:asciiTheme="minorBidi" w:eastAsia="Times New Roman" w:hAnsiTheme="minorBidi" w:cstheme="minorBidi" w:hint="cs"/>
          <w:sz w:val="24"/>
          <w:szCs w:val="24"/>
          <w:u w:val="single"/>
          <w:rtl/>
        </w:rPr>
        <w:t>2</w:t>
      </w:r>
      <w:r w:rsidR="00FF30C9" w:rsidRPr="00FF30C9">
        <w:rPr>
          <w:rFonts w:asciiTheme="minorBidi" w:eastAsia="Times New Roman" w:hAnsiTheme="minorBidi" w:cstheme="minorBidi" w:hint="cs"/>
          <w:sz w:val="24"/>
          <w:szCs w:val="24"/>
          <w:u w:val="single"/>
          <w:rtl/>
        </w:rPr>
        <w:t>/202</w:t>
      </w:r>
      <w:r w:rsidR="005D4337">
        <w:rPr>
          <w:rFonts w:asciiTheme="minorBidi" w:eastAsia="Times New Roman" w:hAnsiTheme="minorBidi" w:cstheme="minorBidi" w:hint="cs"/>
          <w:sz w:val="24"/>
          <w:szCs w:val="24"/>
          <w:u w:val="single"/>
          <w:rtl/>
        </w:rPr>
        <w:t>5</w:t>
      </w:r>
      <w:r w:rsidR="00FF30C9" w:rsidRPr="00FF30C9">
        <w:rPr>
          <w:rFonts w:asciiTheme="minorBidi" w:eastAsia="Times New Roman" w:hAnsiTheme="minorBidi" w:cstheme="minorBidi" w:hint="cs"/>
          <w:sz w:val="24"/>
          <w:szCs w:val="24"/>
          <w:u w:val="single"/>
          <w:rtl/>
        </w:rPr>
        <w:t xml:space="preserve"> </w:t>
      </w:r>
      <w:r w:rsidR="005D4337">
        <w:rPr>
          <w:rFonts w:asciiTheme="minorBidi" w:eastAsia="Times New Roman" w:hAnsiTheme="minorBidi" w:cstheme="minorBidi" w:hint="cs"/>
          <w:sz w:val="24"/>
          <w:szCs w:val="24"/>
          <w:u w:val="single"/>
          <w:rtl/>
        </w:rPr>
        <w:t>שירותי ייעוץ ארגוני</w:t>
      </w:r>
    </w:p>
    <w:p w:rsidR="00FC6FC8" w:rsidRPr="001542AB" w:rsidRDefault="00D0082F" w:rsidP="001542AB">
      <w:pPr>
        <w:jc w:val="center"/>
        <w:rPr>
          <w:rFonts w:asciiTheme="minorBidi" w:hAnsiTheme="minorBidi" w:cstheme="minorBidi"/>
          <w:b/>
          <w:bCs/>
          <w:u w:val="single"/>
          <w:rtl/>
        </w:rPr>
      </w:pPr>
      <w:r w:rsidRPr="008900FA">
        <w:rPr>
          <w:rFonts w:asciiTheme="minorBidi" w:hAnsiTheme="minorBidi" w:cstheme="minorBidi"/>
          <w:b/>
          <w:bCs/>
          <w:u w:val="single"/>
          <w:rtl/>
        </w:rPr>
        <w:t>מענה לשאלות הבהרה</w:t>
      </w:r>
    </w:p>
    <w:p w:rsidR="004A1AE8" w:rsidRDefault="004A1AE8" w:rsidP="001542AB">
      <w:pPr>
        <w:rPr>
          <w:rFonts w:asciiTheme="minorBidi" w:hAnsiTheme="minorBidi" w:cstheme="minorBidi"/>
          <w:rtl/>
        </w:rPr>
      </w:pPr>
    </w:p>
    <w:p w:rsidR="004A1AE8" w:rsidRDefault="004A1AE8" w:rsidP="001542AB">
      <w:pPr>
        <w:rPr>
          <w:rFonts w:asciiTheme="minorBidi" w:hAnsiTheme="minorBidi" w:cstheme="minorBidi"/>
          <w:rtl/>
        </w:rPr>
      </w:pPr>
    </w:p>
    <w:p w:rsidR="00D0082F" w:rsidRPr="008900FA" w:rsidRDefault="00D0082F" w:rsidP="001542AB">
      <w:pPr>
        <w:rPr>
          <w:rFonts w:asciiTheme="minorBidi" w:hAnsiTheme="minorBidi" w:cstheme="minorBidi"/>
          <w:rtl/>
        </w:rPr>
      </w:pPr>
      <w:r w:rsidRPr="008900FA">
        <w:rPr>
          <w:rFonts w:asciiTheme="minorBidi" w:hAnsiTheme="minorBidi" w:cstheme="minorBidi"/>
          <w:rtl/>
        </w:rPr>
        <w:t>שלום רב,</w:t>
      </w:r>
    </w:p>
    <w:p w:rsidR="005D4337" w:rsidRDefault="00D0082F" w:rsidP="005D4337">
      <w:pPr>
        <w:rPr>
          <w:rFonts w:ascii="David" w:hAnsi="David"/>
        </w:rPr>
      </w:pPr>
      <w:r w:rsidRPr="008900FA">
        <w:rPr>
          <w:rFonts w:asciiTheme="minorBidi" w:hAnsiTheme="minorBidi" w:cstheme="minorBidi"/>
          <w:rtl/>
        </w:rPr>
        <w:t xml:space="preserve">להלן שאלות </w:t>
      </w:r>
      <w:r w:rsidR="00876BD9">
        <w:rPr>
          <w:rFonts w:asciiTheme="minorBidi" w:hAnsiTheme="minorBidi" w:cstheme="minorBidi" w:hint="cs"/>
          <w:rtl/>
        </w:rPr>
        <w:t xml:space="preserve">שנשלחו אלינו ותשובות המועצה: </w:t>
      </w:r>
    </w:p>
    <w:tbl>
      <w:tblPr>
        <w:tblStyle w:val="ad"/>
        <w:tblpPr w:leftFromText="180" w:rightFromText="180" w:vertAnchor="text" w:horzAnchor="margin" w:tblpXSpec="center" w:tblpY="-1833"/>
        <w:bidiVisual/>
        <w:tblW w:w="11664" w:type="dxa"/>
        <w:tblLook w:val="04A0" w:firstRow="1" w:lastRow="0" w:firstColumn="1" w:lastColumn="0" w:noHBand="0" w:noVBand="1"/>
      </w:tblPr>
      <w:tblGrid>
        <w:gridCol w:w="736"/>
        <w:gridCol w:w="1001"/>
        <w:gridCol w:w="1320"/>
        <w:gridCol w:w="3445"/>
        <w:gridCol w:w="5162"/>
      </w:tblGrid>
      <w:tr w:rsidR="00C87333" w:rsidTr="000D7E48">
        <w:trPr>
          <w:tblHead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87333" w:rsidRDefault="00C87333" w:rsidP="000D7E48">
            <w:pPr>
              <w:jc w:val="left"/>
              <w:rPr>
                <w:rFonts w:ascii="David" w:hAnsi="David"/>
                <w:b/>
                <w:bCs/>
                <w:rtl/>
              </w:rPr>
            </w:pPr>
            <w:r>
              <w:rPr>
                <w:rFonts w:ascii="David" w:hAnsi="David"/>
                <w:b/>
                <w:bCs/>
                <w:rtl/>
              </w:rPr>
              <w:lastRenderedPageBreak/>
              <w:t>מספר</w:t>
            </w: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87333" w:rsidRDefault="00C87333" w:rsidP="000D7E48">
            <w:pPr>
              <w:jc w:val="left"/>
              <w:rPr>
                <w:rFonts w:ascii="David" w:hAnsi="David"/>
                <w:b/>
                <w:bCs/>
                <w:rtl/>
              </w:rPr>
            </w:pPr>
            <w:r>
              <w:rPr>
                <w:rFonts w:ascii="David" w:hAnsi="David"/>
                <w:b/>
                <w:bCs/>
                <w:rtl/>
              </w:rPr>
              <w:t>מסמך/ נספח</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87333" w:rsidRDefault="00C87333" w:rsidP="000D7E48">
            <w:pPr>
              <w:jc w:val="left"/>
              <w:rPr>
                <w:rFonts w:ascii="David" w:hAnsi="David"/>
                <w:b/>
                <w:bCs/>
                <w:rtl/>
              </w:rPr>
            </w:pPr>
            <w:r>
              <w:rPr>
                <w:rFonts w:ascii="David" w:hAnsi="David"/>
                <w:b/>
                <w:bCs/>
                <w:rtl/>
              </w:rPr>
              <w:t xml:space="preserve">סעיף </w:t>
            </w:r>
          </w:p>
        </w:tc>
        <w:tc>
          <w:tcPr>
            <w:tcW w:w="3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87333" w:rsidRDefault="00C87333" w:rsidP="000D7E48">
            <w:pPr>
              <w:jc w:val="left"/>
              <w:rPr>
                <w:rFonts w:ascii="David" w:hAnsi="David"/>
                <w:b/>
                <w:bCs/>
                <w:rtl/>
              </w:rPr>
            </w:pPr>
            <w:r>
              <w:rPr>
                <w:rFonts w:ascii="David" w:hAnsi="David"/>
                <w:b/>
                <w:bCs/>
                <w:rtl/>
              </w:rPr>
              <w:t>שאלה</w:t>
            </w:r>
          </w:p>
        </w:tc>
        <w:tc>
          <w:tcPr>
            <w:tcW w:w="5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87333" w:rsidRDefault="00C87333" w:rsidP="000D7E48">
            <w:pPr>
              <w:jc w:val="left"/>
              <w:rPr>
                <w:rFonts w:ascii="David" w:hAnsi="David"/>
                <w:b/>
                <w:bCs/>
                <w:color w:val="0000FF"/>
                <w:rtl/>
              </w:rPr>
            </w:pPr>
            <w:r>
              <w:rPr>
                <w:rFonts w:ascii="David" w:hAnsi="David"/>
                <w:b/>
                <w:bCs/>
                <w:color w:val="0000FF"/>
                <w:rtl/>
              </w:rPr>
              <w:t>תשובה</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מסמך א'</w:t>
            </w:r>
          </w:p>
        </w:tc>
        <w:tc>
          <w:tcPr>
            <w:tcW w:w="1320"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1.1</w:t>
            </w:r>
          </w:p>
        </w:tc>
        <w:tc>
          <w:tcPr>
            <w:tcW w:w="3445" w:type="dxa"/>
            <w:tcBorders>
              <w:top w:val="single" w:sz="4" w:space="0" w:color="auto"/>
              <w:left w:val="single" w:sz="4" w:space="0" w:color="auto"/>
              <w:bottom w:val="single" w:sz="4" w:space="0" w:color="auto"/>
              <w:right w:val="single" w:sz="4" w:space="0" w:color="auto"/>
            </w:tcBorders>
          </w:tcPr>
          <w:p w:rsidR="00C87333" w:rsidRDefault="00C87333" w:rsidP="000D7E48">
            <w:pPr>
              <w:widowControl w:val="0"/>
              <w:rPr>
                <w:rFonts w:ascii="David" w:hAnsi="David"/>
                <w:rtl/>
              </w:rPr>
            </w:pPr>
            <w:r>
              <w:rPr>
                <w:rFonts w:ascii="David" w:hAnsi="David"/>
                <w:rtl/>
              </w:rPr>
              <w:t xml:space="preserve">א) </w:t>
            </w:r>
            <w:proofErr w:type="spellStart"/>
            <w:r>
              <w:rPr>
                <w:rFonts w:ascii="David" w:hAnsi="David"/>
                <w:rtl/>
              </w:rPr>
              <w:t>מצויין</w:t>
            </w:r>
            <w:proofErr w:type="spellEnd"/>
            <w:r>
              <w:rPr>
                <w:rFonts w:ascii="David" w:hAnsi="David"/>
                <w:rtl/>
              </w:rPr>
              <w:t xml:space="preserve"> בסעיף זה ולאורך המסמך כולו כי ישנו נספח מקצועי העונה לשם "מסמך ג", אך המסמך אינו צורף למסמכי המכרז שפרסמה המזמינה. מבקשים לקבל את כלל מסמכי ההליך המלאים לרבות מסמך ג'.  </w:t>
            </w:r>
          </w:p>
          <w:p w:rsidR="00C87333" w:rsidRDefault="00C87333" w:rsidP="000D7E48">
            <w:pPr>
              <w:widowControl w:val="0"/>
              <w:rPr>
                <w:rFonts w:ascii="David" w:hAnsi="David"/>
                <w:rtl/>
              </w:rPr>
            </w:pPr>
            <w:r>
              <w:rPr>
                <w:rFonts w:ascii="David" w:hAnsi="David"/>
                <w:rtl/>
              </w:rPr>
              <w:t xml:space="preserve">ב) נבקש כי במסגרת הנספח החסר, המזמינה תציין את השירותים המבוקשים </w:t>
            </w:r>
            <w:proofErr w:type="spellStart"/>
            <w:r>
              <w:rPr>
                <w:rFonts w:ascii="David" w:hAnsi="David"/>
                <w:rtl/>
              </w:rPr>
              <w:t>מכח</w:t>
            </w:r>
            <w:proofErr w:type="spellEnd"/>
            <w:r>
              <w:rPr>
                <w:rFonts w:ascii="David" w:hAnsi="David"/>
                <w:rtl/>
              </w:rPr>
              <w:t xml:space="preserve"> הליך זה באופן ספציפי לרשות. נבקש להבין האם נעשה הליך ארגוני עד כה? מהם האתגרים הארגוניים של הרשות? באילו תהליכים תרצו שנבנה את מיקוד העבודה וכדומה</w:t>
            </w:r>
          </w:p>
          <w:p w:rsidR="00C87333" w:rsidRDefault="00C87333" w:rsidP="000D7E48">
            <w:pPr>
              <w:rPr>
                <w:rFonts w:ascii="David" w:hAnsi="David"/>
                <w:rtl/>
              </w:rPr>
            </w:pP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color w:val="0000FF"/>
                <w:rtl/>
              </w:rPr>
            </w:pPr>
            <w:r>
              <w:rPr>
                <w:rFonts w:ascii="David" w:hAnsi="David"/>
                <w:color w:val="0000FF"/>
                <w:rtl/>
              </w:rPr>
              <w:t xml:space="preserve">אפשר להתעלם מנספח ג'. האתגרים הארגוניים הם לייצר מקדם יעילות גבוהה בכל תהליכי העבודה </w:t>
            </w:r>
            <w:proofErr w:type="spellStart"/>
            <w:r>
              <w:rPr>
                <w:rFonts w:ascii="David" w:hAnsi="David"/>
                <w:color w:val="0000FF"/>
                <w:rtl/>
              </w:rPr>
              <w:t>מיכוון</w:t>
            </w:r>
            <w:proofErr w:type="spellEnd"/>
            <w:r>
              <w:rPr>
                <w:rFonts w:ascii="David" w:hAnsi="David"/>
                <w:color w:val="0000FF"/>
                <w:rtl/>
              </w:rPr>
              <w:t xml:space="preserve"> שהמועצה היום עובדת בשיטות מיושנות ומאוד לא יעילות. לא נעשו עד היום תהליכים ארגוניים מובנים, נרצה להתמקד בנושא של התייעלות תהליכי עבודה, אמנת שירות, חונכות למנהלים חדשים, יצירת תחושת שייכות וחיבור לערכי המועצה</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מסמך א'</w:t>
            </w:r>
          </w:p>
        </w:tc>
        <w:tc>
          <w:tcPr>
            <w:tcW w:w="1320"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1.4</w:t>
            </w: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rPr>
                <w:rFonts w:ascii="David" w:hAnsi="David"/>
                <w:rtl/>
              </w:rPr>
            </w:pPr>
            <w:r>
              <w:rPr>
                <w:rFonts w:ascii="David" w:hAnsi="David"/>
                <w:rtl/>
              </w:rPr>
              <w:t xml:space="preserve">נבקש הבהרתכם כי התקציב </w:t>
            </w:r>
            <w:proofErr w:type="spellStart"/>
            <w:r>
              <w:rPr>
                <w:rFonts w:ascii="David" w:hAnsi="David"/>
                <w:rtl/>
              </w:rPr>
              <w:t>המצויין</w:t>
            </w:r>
            <w:proofErr w:type="spellEnd"/>
            <w:r>
              <w:rPr>
                <w:rFonts w:ascii="David" w:hAnsi="David"/>
                <w:rtl/>
              </w:rPr>
              <w:t xml:space="preserve"> בסעיף הינו ללא מע"מ </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rPr>
                <w:rFonts w:ascii="David" w:hAnsi="David"/>
                <w:color w:val="0000FF"/>
                <w:rtl/>
              </w:rPr>
            </w:pPr>
            <w:r>
              <w:rPr>
                <w:rFonts w:ascii="David" w:hAnsi="David"/>
                <w:color w:val="0000FF"/>
                <w:rtl/>
              </w:rPr>
              <w:t xml:space="preserve">התקציב המצוין כולל </w:t>
            </w:r>
            <w:proofErr w:type="spellStart"/>
            <w:r>
              <w:rPr>
                <w:rFonts w:ascii="David" w:hAnsi="David"/>
                <w:color w:val="0000FF"/>
                <w:rtl/>
              </w:rPr>
              <w:t>מעמ</w:t>
            </w:r>
            <w:proofErr w:type="spellEnd"/>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מסמך א'</w:t>
            </w:r>
          </w:p>
        </w:tc>
        <w:tc>
          <w:tcPr>
            <w:tcW w:w="1320"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2.2</w:t>
            </w: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rPr>
                <w:rFonts w:ascii="David" w:hAnsi="David"/>
                <w:rtl/>
              </w:rPr>
            </w:pPr>
            <w:r>
              <w:rPr>
                <w:rFonts w:ascii="David" w:hAnsi="David"/>
                <w:rtl/>
              </w:rPr>
              <w:t>נבקש הבהרתכם כי בדרישה להשכלת המציע (היועץ המוביל) לתואר שני ב-"מדעי ההתנהגות" כוונתכם לתארים בעולמות תוכן בייעוץ ופיתוח ארגוני, לאור העובדה שזה תחום העבודה המבוקש על כן נבקש להציג יועץ שזהו תחום השכלתו.</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rPr>
                <w:rFonts w:ascii="David" w:hAnsi="David"/>
                <w:color w:val="0000FF"/>
                <w:rtl/>
              </w:rPr>
            </w:pPr>
            <w:r>
              <w:rPr>
                <w:rFonts w:ascii="David" w:hAnsi="David"/>
                <w:color w:val="0000FF"/>
                <w:rtl/>
              </w:rPr>
              <w:t>אכן כן, הכוונה לתארים בעולמות תוכן בייעוץ ופיתוח ארגוני, לאור העובדה שזה תחום העבודה המבוקש על כן נבקש להציג יועץ שזהו תחום השכלתו.</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מסמך א'</w:t>
            </w:r>
          </w:p>
        </w:tc>
        <w:tc>
          <w:tcPr>
            <w:tcW w:w="1320"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4.1</w:t>
            </w: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rPr>
                <w:rFonts w:ascii="David" w:hAnsi="David"/>
                <w:rtl/>
              </w:rPr>
            </w:pPr>
            <w:r>
              <w:rPr>
                <w:rFonts w:ascii="David" w:hAnsi="David"/>
                <w:rtl/>
              </w:rPr>
              <w:t>המזמין ציין כי רכישת מסמכי המכרז הינו תנאי להשתתפות, אך לא ציין את אופן רכישת מסמכי המכרז כי שנתחייב בנספח 1 שנותר ריק.</w:t>
            </w:r>
          </w:p>
          <w:p w:rsidR="00C87333" w:rsidRDefault="00C87333" w:rsidP="000D7E48">
            <w:pPr>
              <w:rPr>
                <w:rFonts w:ascii="David" w:hAnsi="David"/>
                <w:rtl/>
              </w:rPr>
            </w:pPr>
            <w:r>
              <w:rPr>
                <w:rFonts w:ascii="David" w:hAnsi="David"/>
                <w:rtl/>
              </w:rPr>
              <w:t>נבקש הבהרה לעניין זה – מול מי ניתן לרכוש את המסמכים והאם ניתן לבצע באמצעות אשראי?</w:t>
            </w:r>
          </w:p>
        </w:tc>
        <w:tc>
          <w:tcPr>
            <w:tcW w:w="5162" w:type="dxa"/>
            <w:tcBorders>
              <w:top w:val="single" w:sz="4" w:space="0" w:color="auto"/>
              <w:left w:val="single" w:sz="4" w:space="0" w:color="auto"/>
              <w:bottom w:val="single" w:sz="4" w:space="0" w:color="auto"/>
              <w:right w:val="single" w:sz="4" w:space="0" w:color="auto"/>
            </w:tcBorders>
          </w:tcPr>
          <w:p w:rsidR="00C87333" w:rsidRDefault="00C87333" w:rsidP="000D7E48">
            <w:pPr>
              <w:rPr>
                <w:rFonts w:ascii="David" w:hAnsi="David"/>
                <w:color w:val="0000FF"/>
                <w:rtl/>
              </w:rPr>
            </w:pPr>
            <w:r>
              <w:rPr>
                <w:rFonts w:ascii="David" w:hAnsi="David"/>
                <w:color w:val="0000FF"/>
                <w:rtl/>
              </w:rPr>
              <w:t>הרכישה מתבצעת דרך הלינק שלהלן:</w:t>
            </w:r>
            <w:r>
              <w:rPr>
                <w:rFonts w:ascii="David" w:hAnsi="David"/>
                <w:color w:val="0000FF"/>
                <w:rtl/>
              </w:rPr>
              <w:br/>
            </w:r>
            <w:hyperlink r:id="rId9" w:history="1">
              <w:r>
                <w:rPr>
                  <w:rStyle w:val="Hyperlink"/>
                  <w:rFonts w:ascii="David" w:hAnsi="David"/>
                </w:rPr>
                <w:t>https://www.paykal.co.il/givat-zeev/product/%d7%9e%d7%aa%d7%9f-%d7%a9%d7%99%d7%a8%d7%95%d7%aa%d7%99-%d7%99%d7%99%d7%a2%d7%95%d7%a5-%d7%90%d7%a8%d7%92%d7%95%d7%a0%d7%99-%d7%a2%d7%91%d7%95%d7%a8-%d7%9e%d7%95%d7%a2%d7%a6%d7%94-%d7%9e%d7%a7%d7%95/</w:t>
              </w:r>
            </w:hyperlink>
          </w:p>
          <w:p w:rsidR="00C87333" w:rsidRDefault="00C87333" w:rsidP="000D7E48">
            <w:pPr>
              <w:rPr>
                <w:rFonts w:ascii="David" w:hAnsi="David"/>
                <w:color w:val="0000FF"/>
                <w:rtl/>
              </w:rPr>
            </w:pP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נספח א'1</w:t>
            </w:r>
          </w:p>
        </w:tc>
        <w:tc>
          <w:tcPr>
            <w:tcW w:w="1320" w:type="dxa"/>
            <w:tcBorders>
              <w:top w:val="single" w:sz="4" w:space="0" w:color="auto"/>
              <w:left w:val="single" w:sz="4" w:space="0" w:color="auto"/>
              <w:bottom w:val="single" w:sz="4" w:space="0" w:color="auto"/>
              <w:right w:val="single" w:sz="4" w:space="0" w:color="auto"/>
            </w:tcBorders>
          </w:tcPr>
          <w:p w:rsidR="00C87333" w:rsidRDefault="00C87333" w:rsidP="000D7E48">
            <w:pPr>
              <w:rPr>
                <w:rFonts w:ascii="David" w:hAnsi="David"/>
                <w:rtl/>
              </w:rPr>
            </w:pP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rPr>
                <w:rFonts w:ascii="David" w:hAnsi="David"/>
                <w:rtl/>
              </w:rPr>
            </w:pPr>
            <w:r>
              <w:rPr>
                <w:rFonts w:ascii="David" w:hAnsi="David"/>
                <w:rtl/>
              </w:rPr>
              <w:t xml:space="preserve">הנספח ריק- לא </w:t>
            </w:r>
            <w:proofErr w:type="spellStart"/>
            <w:r>
              <w:rPr>
                <w:rFonts w:ascii="David" w:hAnsi="David"/>
                <w:rtl/>
              </w:rPr>
              <w:t>צויינו</w:t>
            </w:r>
            <w:proofErr w:type="spellEnd"/>
            <w:r>
              <w:rPr>
                <w:rFonts w:ascii="David" w:hAnsi="David"/>
                <w:rtl/>
              </w:rPr>
              <w:t xml:space="preserve"> פרטי ההגשה, כמו כתובת המזמינה, מיקום התיבה ואיש קשר רלוונטי. נבקש לעדכן את הפרטים</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rPr>
                <w:rFonts w:ascii="David" w:hAnsi="David"/>
                <w:color w:val="0000FF"/>
                <w:rtl/>
              </w:rPr>
            </w:pPr>
            <w:r>
              <w:rPr>
                <w:rFonts w:ascii="David" w:hAnsi="David"/>
                <w:color w:val="0000FF"/>
                <w:rtl/>
              </w:rPr>
              <w:t xml:space="preserve">כתובת המזמינה: רחוב המכבים 44 גבעת זאב </w:t>
            </w:r>
            <w:r>
              <w:rPr>
                <w:rFonts w:ascii="David" w:hAnsi="David"/>
                <w:color w:val="0000FF"/>
                <w:rtl/>
              </w:rPr>
              <w:br/>
              <w:t>מיקום התיבה: לשכת גזבר</w:t>
            </w:r>
          </w:p>
          <w:p w:rsidR="00C87333" w:rsidRDefault="00C87333" w:rsidP="000D7E48">
            <w:pPr>
              <w:rPr>
                <w:rFonts w:ascii="David" w:hAnsi="David"/>
                <w:color w:val="0000FF"/>
                <w:rtl/>
              </w:rPr>
            </w:pPr>
            <w:r>
              <w:rPr>
                <w:rFonts w:ascii="David" w:hAnsi="David"/>
                <w:color w:val="0000FF"/>
                <w:rtl/>
              </w:rPr>
              <w:t>איש קשר: אחיקם - 0547887508</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 xml:space="preserve">מסמך ב' </w:t>
            </w:r>
          </w:p>
        </w:tc>
        <w:tc>
          <w:tcPr>
            <w:tcW w:w="1320"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2.1</w:t>
            </w: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rtl/>
              </w:rPr>
            </w:pPr>
            <w:r>
              <w:rPr>
                <w:rFonts w:ascii="David" w:hAnsi="David"/>
                <w:rtl/>
              </w:rPr>
              <w:t>נבקשכם להוסיף ס' 7-ד' להסכם כדלקמן: "הספק יהיה רשאי להביא הסכם זה לידי סיום ע"י מתן הודעה של 30 יום מראש ובכתב למזמין/עורך המכרז במקרים הבאים:</w:t>
            </w:r>
          </w:p>
          <w:p w:rsidR="00C87333" w:rsidRDefault="00C87333" w:rsidP="000D7E48">
            <w:pPr>
              <w:widowControl w:val="0"/>
              <w:rPr>
                <w:rFonts w:ascii="David" w:hAnsi="David"/>
              </w:rPr>
            </w:pPr>
            <w:r>
              <w:rPr>
                <w:rFonts w:ascii="David" w:hAnsi="David"/>
                <w:rtl/>
              </w:rPr>
              <w:lastRenderedPageBreak/>
              <w:t>1. הספק יימצא במצב של ניגוד עניינים;</w:t>
            </w:r>
          </w:p>
          <w:p w:rsidR="00C87333" w:rsidRDefault="00C87333" w:rsidP="000D7E48">
            <w:pPr>
              <w:widowControl w:val="0"/>
              <w:rPr>
                <w:rFonts w:ascii="David" w:hAnsi="David"/>
              </w:rPr>
            </w:pPr>
            <w:r>
              <w:rPr>
                <w:rFonts w:ascii="David" w:hAnsi="David"/>
                <w:rtl/>
              </w:rPr>
              <w:t>2. מקום בו הדין או הוראה מקצועית כלשהי אוסרים על הספק להמשיך את מתן השירות;</w:t>
            </w:r>
          </w:p>
          <w:p w:rsidR="00C87333" w:rsidRDefault="00C87333" w:rsidP="000D7E48">
            <w:pPr>
              <w:rPr>
                <w:rFonts w:ascii="David" w:hAnsi="David"/>
              </w:rPr>
            </w:pPr>
            <w:r>
              <w:rPr>
                <w:rFonts w:ascii="David" w:hAnsi="David"/>
                <w:rtl/>
              </w:rPr>
              <w:t>3. אי תשלום שכר טרחה על ידי המזמין/עורך המכרז, במלואו ובמועדו".</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color w:val="0000FF"/>
                <w:rtl/>
              </w:rPr>
            </w:pPr>
            <w:r>
              <w:rPr>
                <w:rFonts w:ascii="David" w:hAnsi="David"/>
                <w:color w:val="0000FF"/>
                <w:rtl/>
              </w:rPr>
              <w:lastRenderedPageBreak/>
              <w:t>לא מקובל</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מסמך ב'</w:t>
            </w:r>
          </w:p>
        </w:tc>
        <w:tc>
          <w:tcPr>
            <w:tcW w:w="1320"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11.1</w:t>
            </w: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rtl/>
              </w:rPr>
            </w:pPr>
            <w:r>
              <w:rPr>
                <w:rFonts w:ascii="David" w:hAnsi="David"/>
                <w:rtl/>
              </w:rPr>
              <w:t>נבקש להוסיף את הפסקה הבאה:</w:t>
            </w:r>
          </w:p>
          <w:p w:rsidR="00C87333" w:rsidRDefault="00C87333" w:rsidP="000D7E48">
            <w:pPr>
              <w:widowControl w:val="0"/>
              <w:rPr>
                <w:rFonts w:ascii="David" w:hAnsi="David"/>
                <w:rtl/>
              </w:rPr>
            </w:pPr>
            <w:r>
              <w:rPr>
                <w:rFonts w:ascii="David" w:hAnsi="David"/>
                <w:rtl/>
              </w:rPr>
              <w:t>"המזמין/עורך המכרז הינו הבעלים הבלעדי במידע. למעט חומרים שהינם פיתוח עצמי של הספק וכן למעט חומר / ניירות עבודה הנדרשים לגיבוי העבודה שבוצעה על פי הכללים המקובלים לשמירת ניירות עבודה".</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color w:val="0000FF"/>
                <w:rtl/>
              </w:rPr>
            </w:pPr>
            <w:r>
              <w:rPr>
                <w:rFonts w:ascii="David" w:hAnsi="David"/>
                <w:color w:val="0000FF"/>
                <w:rtl/>
              </w:rPr>
              <w:t>לא מוסכם, אם כי אין לנו תכנון כל שהוא לעשות בשלב הזה שימוש אחר בחומרים המסופקים</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מסמך ב'</w:t>
            </w:r>
          </w:p>
        </w:tc>
        <w:tc>
          <w:tcPr>
            <w:tcW w:w="1320" w:type="dxa"/>
            <w:tcBorders>
              <w:top w:val="single" w:sz="4" w:space="0" w:color="auto"/>
              <w:left w:val="single" w:sz="4" w:space="0" w:color="auto"/>
              <w:bottom w:val="single" w:sz="4" w:space="0" w:color="auto"/>
              <w:right w:val="single" w:sz="4" w:space="0" w:color="auto"/>
            </w:tcBorders>
          </w:tcPr>
          <w:p w:rsidR="00C87333" w:rsidRDefault="00C87333" w:rsidP="000D7E48">
            <w:pPr>
              <w:jc w:val="left"/>
              <w:rPr>
                <w:rFonts w:ascii="David" w:hAnsi="David"/>
                <w:rtl/>
              </w:rPr>
            </w:pPr>
            <w:r>
              <w:rPr>
                <w:rFonts w:ascii="David" w:hAnsi="David"/>
                <w:rtl/>
              </w:rPr>
              <w:t>11.6</w:t>
            </w:r>
          </w:p>
          <w:p w:rsidR="00C87333" w:rsidRDefault="00C87333" w:rsidP="000D7E48">
            <w:pPr>
              <w:jc w:val="left"/>
              <w:rPr>
                <w:rFonts w:ascii="David" w:hAnsi="David"/>
                <w:rtl/>
              </w:rPr>
            </w:pPr>
            <w:r>
              <w:rPr>
                <w:rFonts w:ascii="David" w:hAnsi="David"/>
                <w:rtl/>
              </w:rPr>
              <w:t xml:space="preserve">+ </w:t>
            </w:r>
          </w:p>
          <w:p w:rsidR="00C87333" w:rsidRDefault="00C87333" w:rsidP="000D7E48">
            <w:pPr>
              <w:jc w:val="left"/>
              <w:rPr>
                <w:rFonts w:ascii="David" w:hAnsi="David"/>
                <w:rtl/>
              </w:rPr>
            </w:pPr>
            <w:r>
              <w:rPr>
                <w:rFonts w:ascii="David" w:hAnsi="David"/>
                <w:rtl/>
              </w:rPr>
              <w:t>13.1</w:t>
            </w:r>
          </w:p>
          <w:p w:rsidR="00C87333" w:rsidRDefault="00C87333" w:rsidP="000D7E48">
            <w:pPr>
              <w:rPr>
                <w:rFonts w:ascii="David" w:hAnsi="David"/>
                <w:rtl/>
              </w:rPr>
            </w:pP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rtl/>
              </w:rPr>
            </w:pPr>
            <w:r>
              <w:rPr>
                <w:rFonts w:ascii="David" w:hAnsi="David"/>
                <w:rtl/>
              </w:rPr>
              <w:t>נבקש כי סעיף זה יכלול הגבלה של הפצת תוצרי העבודה של הספק לצד ג' שאינו המזמין/עורך המכרז ובהתאם לאמור יתווספו המשפטים הבאים: "לא תהיה לספק כל אחריות כלפי מקבל התוצרים שאינו המזמין/עורך המכרז. כמו כן, חל איסור על כל גורם שאינו המזמין/עורך המכרז להפיץ ו/או לשתף אדם אחר בתוכנם של התוצרים שהוכנו על ידי הספק, ללא אישור מפורש בכתב מהמזין/עורך המכרז ומהספק."</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color w:val="0000FF"/>
                <w:rtl/>
              </w:rPr>
            </w:pPr>
            <w:r>
              <w:rPr>
                <w:rFonts w:ascii="David" w:hAnsi="David"/>
                <w:color w:val="0000FF"/>
                <w:rtl/>
              </w:rPr>
              <w:t>לא מקובל</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ד</w:t>
            </w:r>
          </w:p>
        </w:tc>
        <w:tc>
          <w:tcPr>
            <w:tcW w:w="1320"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13.1</w:t>
            </w: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rtl/>
              </w:rPr>
            </w:pPr>
            <w:r>
              <w:rPr>
                <w:rFonts w:ascii="David" w:hAnsi="David"/>
                <w:rtl/>
              </w:rPr>
              <w:t xml:space="preserve">נבקש להוסיף את הסעיף: </w:t>
            </w:r>
          </w:p>
          <w:p w:rsidR="00C87333" w:rsidRDefault="00C87333" w:rsidP="000D7E48">
            <w:pPr>
              <w:widowControl w:val="0"/>
              <w:rPr>
                <w:rFonts w:ascii="David" w:hAnsi="David"/>
                <w:rtl/>
              </w:rPr>
            </w:pPr>
            <w:r>
              <w:rPr>
                <w:rFonts w:ascii="David" w:hAnsi="David"/>
                <w:rtl/>
              </w:rPr>
              <w:t>"למרות כל האמור לעיל, אחריותו של הספק תוגבל לנזקים ישירים בלבד אשר נגרמו על ידו. בכול מקרה, סכום השיפוי ו/או הפיצוי לו יהיה זכאי המזמין/עורך המכרז לא יעלה על גובה של פי שניים מגובה שכר הטרחה ששולם בפועל לספק עבור השירותים נשוא הסכם ההתקשרות. הגבלת סכום האחריות לא תחול ביחס לנזקים ישירים שנגרמו עקב הונאה או פעולה בזדון של הספק או מי מטעמו".</w:t>
            </w:r>
          </w:p>
          <w:p w:rsidR="00C87333" w:rsidRDefault="00C87333" w:rsidP="000D7E48">
            <w:pPr>
              <w:widowControl w:val="0"/>
              <w:rPr>
                <w:rFonts w:ascii="David" w:hAnsi="David"/>
                <w:rtl/>
              </w:rPr>
            </w:pPr>
            <w:r>
              <w:rPr>
                <w:rFonts w:ascii="David" w:hAnsi="David"/>
                <w:rtl/>
              </w:rPr>
              <w:t>כמו כן נבקש להוסיף:</w:t>
            </w:r>
          </w:p>
          <w:p w:rsidR="00C87333" w:rsidRDefault="00C87333" w:rsidP="000D7E48">
            <w:pPr>
              <w:widowControl w:val="0"/>
              <w:rPr>
                <w:rFonts w:ascii="David" w:hAnsi="David"/>
                <w:rtl/>
              </w:rPr>
            </w:pPr>
            <w:r>
              <w:rPr>
                <w:rFonts w:ascii="David" w:hAnsi="David"/>
                <w:rtl/>
              </w:rPr>
              <w:lastRenderedPageBreak/>
              <w:t>נבקש להוסיף את המשפט הבא: "סכום האחריות והשיפוי שייווצר לספק בהסכם זה יהיו מוגבלים, בכל מקרה, בסכום שלא יעלה על פעמיים מערך התמורה עבור 12 חודשים האחרונים בגין השירותים שניתנו בהסכם זה"</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color w:val="0000FF"/>
                <w:rtl/>
              </w:rPr>
            </w:pPr>
            <w:r>
              <w:rPr>
                <w:rFonts w:ascii="David" w:hAnsi="David"/>
                <w:color w:val="0000FF"/>
                <w:rtl/>
              </w:rPr>
              <w:lastRenderedPageBreak/>
              <w:t>לא מקובל</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נספח ב'1</w:t>
            </w:r>
          </w:p>
        </w:tc>
        <w:tc>
          <w:tcPr>
            <w:tcW w:w="1320"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 סעיף 7 למסמכי ההסכם</w:t>
            </w: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rtl/>
              </w:rPr>
            </w:pPr>
            <w:r>
              <w:rPr>
                <w:rFonts w:ascii="David" w:hAnsi="David"/>
                <w:rtl/>
              </w:rPr>
              <w:t>נבקש להוסיף: חתימה על התחייבות לסודיות תוגבל ל-36 חודשים מתום ההתקשרות.</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color w:val="0000FF"/>
                <w:rtl/>
              </w:rPr>
            </w:pPr>
            <w:r>
              <w:rPr>
                <w:rFonts w:ascii="David" w:hAnsi="David"/>
                <w:color w:val="0000FF"/>
                <w:rtl/>
              </w:rPr>
              <w:t>לא מקובל</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hideMark/>
          </w:tcPr>
          <w:p w:rsidR="00C87333" w:rsidRDefault="00C87333" w:rsidP="000D7E48">
            <w:pPr>
              <w:jc w:val="left"/>
              <w:rPr>
                <w:rFonts w:ascii="David" w:hAnsi="David"/>
                <w:rtl/>
              </w:rPr>
            </w:pPr>
            <w:r>
              <w:rPr>
                <w:rFonts w:ascii="David" w:hAnsi="David"/>
                <w:rtl/>
              </w:rPr>
              <w:t>נספח ב'1</w:t>
            </w:r>
          </w:p>
        </w:tc>
        <w:tc>
          <w:tcPr>
            <w:tcW w:w="1320" w:type="dxa"/>
            <w:tcBorders>
              <w:top w:val="single" w:sz="4" w:space="0" w:color="auto"/>
              <w:left w:val="single" w:sz="4" w:space="0" w:color="auto"/>
              <w:bottom w:val="single" w:sz="4" w:space="0" w:color="auto"/>
              <w:right w:val="single" w:sz="4" w:space="0" w:color="auto"/>
            </w:tcBorders>
          </w:tcPr>
          <w:p w:rsidR="00C87333" w:rsidRDefault="00C87333" w:rsidP="000D7E48">
            <w:pPr>
              <w:rPr>
                <w:rFonts w:ascii="David" w:hAnsi="David"/>
                <w:rtl/>
              </w:rPr>
            </w:pP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rtl/>
              </w:rPr>
            </w:pPr>
            <w:r>
              <w:rPr>
                <w:rFonts w:ascii="David" w:hAnsi="David"/>
                <w:rtl/>
              </w:rPr>
              <w:t xml:space="preserve">נבקש להוסיף כי הוראות הנספח לא יחולו על מידע  סודי ש:         </w:t>
            </w:r>
          </w:p>
          <w:p w:rsidR="00C87333" w:rsidRDefault="00C87333" w:rsidP="000D7E48">
            <w:pPr>
              <w:widowControl w:val="0"/>
              <w:rPr>
                <w:rFonts w:ascii="David" w:hAnsi="David"/>
                <w:rtl/>
              </w:rPr>
            </w:pPr>
            <w:r>
              <w:rPr>
                <w:rFonts w:ascii="David" w:hAnsi="David"/>
                <w:rtl/>
              </w:rPr>
              <w:t>• מהווה מידע ציבורי בעת שהוא מועבר או הופך למידע ציבורי לאחר מכן, שלא כתוצאה מגילוי לא מורשה של הספק;</w:t>
            </w:r>
          </w:p>
          <w:p w:rsidR="00C87333" w:rsidRDefault="00C87333" w:rsidP="000D7E48">
            <w:pPr>
              <w:widowControl w:val="0"/>
              <w:rPr>
                <w:rFonts w:ascii="David" w:hAnsi="David"/>
                <w:rtl/>
              </w:rPr>
            </w:pPr>
            <w:r>
              <w:rPr>
                <w:rFonts w:ascii="David" w:hAnsi="David"/>
                <w:rtl/>
              </w:rPr>
              <w:t>• פותח באופן עצמאי על ידי הספק שלא תוך הפרת הסכם זה;</w:t>
            </w:r>
          </w:p>
          <w:p w:rsidR="00C87333" w:rsidRDefault="00C87333" w:rsidP="000D7E48">
            <w:pPr>
              <w:widowControl w:val="0"/>
              <w:rPr>
                <w:rFonts w:ascii="David" w:hAnsi="David"/>
                <w:rtl/>
              </w:rPr>
            </w:pPr>
            <w:r>
              <w:rPr>
                <w:rFonts w:ascii="David" w:hAnsi="David"/>
                <w:rtl/>
              </w:rPr>
              <w:t xml:space="preserve">• ידוע באופן עצמאי לספק בזמן קבלתו שלא על ידי פעולה בלתי חוקית של הספק;  </w:t>
            </w:r>
          </w:p>
          <w:p w:rsidR="00C87333" w:rsidRDefault="00C87333" w:rsidP="000D7E48">
            <w:pPr>
              <w:widowControl w:val="0"/>
              <w:rPr>
                <w:rFonts w:ascii="David" w:hAnsi="David"/>
                <w:rtl/>
              </w:rPr>
            </w:pPr>
            <w:r>
              <w:rPr>
                <w:rFonts w:ascii="David" w:hAnsi="David"/>
                <w:rtl/>
              </w:rPr>
              <w:t xml:space="preserve">• נחשף על ידי נותן הספק לאחר קבלת אישור מראש ובכתב מהמזמין/עורך המכרז; </w:t>
            </w:r>
          </w:p>
          <w:p w:rsidR="00C87333" w:rsidRDefault="00C87333" w:rsidP="000D7E48">
            <w:pPr>
              <w:widowControl w:val="0"/>
              <w:rPr>
                <w:rFonts w:ascii="David" w:hAnsi="David"/>
                <w:rtl/>
              </w:rPr>
            </w:pPr>
            <w:r>
              <w:rPr>
                <w:rFonts w:ascii="David" w:hAnsi="David"/>
                <w:rtl/>
              </w:rPr>
              <w:t>• מגיע לידיעתו של הספק ממקור אחר שלא מהמזמין/עורך המכרז; או</w:t>
            </w:r>
          </w:p>
          <w:p w:rsidR="00C87333" w:rsidRDefault="00C87333" w:rsidP="000D7E48">
            <w:pPr>
              <w:widowControl w:val="0"/>
              <w:rPr>
                <w:rFonts w:ascii="David" w:hAnsi="David"/>
                <w:rtl/>
              </w:rPr>
            </w:pPr>
            <w:r>
              <w:rPr>
                <w:rFonts w:ascii="David" w:hAnsi="David"/>
                <w:rtl/>
              </w:rPr>
              <w:t>• נחשף בעקבות דרישה חוקית של רשות רגולטורית או שהגילוי מתחייב על פי חוק.</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color w:val="0000FF"/>
                <w:rtl/>
              </w:rPr>
            </w:pPr>
            <w:r>
              <w:rPr>
                <w:rFonts w:ascii="David" w:hAnsi="David"/>
                <w:color w:val="0000FF"/>
                <w:rtl/>
              </w:rPr>
              <w:t>לא מקובל</w:t>
            </w:r>
          </w:p>
        </w:tc>
      </w:tr>
      <w:tr w:rsidR="00C87333" w:rsidTr="000D7E48">
        <w:trPr>
          <w:trHeight w:val="350"/>
        </w:trPr>
        <w:tc>
          <w:tcPr>
            <w:tcW w:w="736" w:type="dxa"/>
            <w:tcBorders>
              <w:top w:val="single" w:sz="4" w:space="0" w:color="auto"/>
              <w:left w:val="single" w:sz="4" w:space="0" w:color="auto"/>
              <w:bottom w:val="single" w:sz="4" w:space="0" w:color="auto"/>
              <w:right w:val="single" w:sz="4" w:space="0" w:color="auto"/>
            </w:tcBorders>
          </w:tcPr>
          <w:p w:rsidR="00C87333" w:rsidRDefault="00C87333" w:rsidP="000D7E48">
            <w:pPr>
              <w:pStyle w:val="afc"/>
              <w:numPr>
                <w:ilvl w:val="0"/>
                <w:numId w:val="45"/>
              </w:numPr>
              <w:rPr>
                <w:rFonts w:ascii="David" w:hAnsi="David"/>
                <w:rtl/>
              </w:rPr>
            </w:pPr>
          </w:p>
        </w:tc>
        <w:tc>
          <w:tcPr>
            <w:tcW w:w="1001" w:type="dxa"/>
            <w:tcBorders>
              <w:top w:val="single" w:sz="4" w:space="0" w:color="auto"/>
              <w:left w:val="single" w:sz="4" w:space="0" w:color="auto"/>
              <w:bottom w:val="single" w:sz="4" w:space="0" w:color="auto"/>
              <w:right w:val="single" w:sz="4" w:space="0" w:color="auto"/>
            </w:tcBorders>
          </w:tcPr>
          <w:p w:rsidR="00C87333" w:rsidRDefault="00C87333" w:rsidP="000D7E48">
            <w:pPr>
              <w:rPr>
                <w:rFonts w:ascii="David" w:hAnsi="David"/>
                <w:rtl/>
              </w:rPr>
            </w:pPr>
          </w:p>
        </w:tc>
        <w:tc>
          <w:tcPr>
            <w:tcW w:w="1320" w:type="dxa"/>
            <w:tcBorders>
              <w:top w:val="single" w:sz="4" w:space="0" w:color="auto"/>
              <w:left w:val="single" w:sz="4" w:space="0" w:color="auto"/>
              <w:bottom w:val="single" w:sz="4" w:space="0" w:color="auto"/>
              <w:right w:val="single" w:sz="4" w:space="0" w:color="auto"/>
            </w:tcBorders>
          </w:tcPr>
          <w:p w:rsidR="00C87333" w:rsidRDefault="00C87333" w:rsidP="000D7E48">
            <w:pPr>
              <w:rPr>
                <w:rFonts w:ascii="David" w:hAnsi="David"/>
                <w:rtl/>
              </w:rPr>
            </w:pPr>
          </w:p>
        </w:tc>
        <w:tc>
          <w:tcPr>
            <w:tcW w:w="3445"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rtl/>
              </w:rPr>
            </w:pPr>
            <w:r>
              <w:rPr>
                <w:rFonts w:ascii="David" w:hAnsi="David"/>
                <w:rtl/>
              </w:rPr>
              <w:t>נבקש דחיית מועד הגשת המכרז - ולאפשר 7 ימי עבודה לכל הפחות מיום פרסום התשובות, כנהוג במכרזים פומביים</w:t>
            </w:r>
          </w:p>
        </w:tc>
        <w:tc>
          <w:tcPr>
            <w:tcW w:w="5162" w:type="dxa"/>
            <w:tcBorders>
              <w:top w:val="single" w:sz="4" w:space="0" w:color="auto"/>
              <w:left w:val="single" w:sz="4" w:space="0" w:color="auto"/>
              <w:bottom w:val="single" w:sz="4" w:space="0" w:color="auto"/>
              <w:right w:val="single" w:sz="4" w:space="0" w:color="auto"/>
            </w:tcBorders>
            <w:hideMark/>
          </w:tcPr>
          <w:p w:rsidR="00C87333" w:rsidRDefault="00C87333" w:rsidP="000D7E48">
            <w:pPr>
              <w:widowControl w:val="0"/>
              <w:rPr>
                <w:rFonts w:ascii="David" w:hAnsi="David"/>
                <w:color w:val="0000FF"/>
                <w:rtl/>
              </w:rPr>
            </w:pPr>
            <w:r>
              <w:rPr>
                <w:rFonts w:ascii="David" w:hAnsi="David"/>
                <w:color w:val="0000FF"/>
                <w:rtl/>
              </w:rPr>
              <w:t>מוסכם</w:t>
            </w:r>
          </w:p>
        </w:tc>
      </w:tr>
    </w:tbl>
    <w:p w:rsidR="005D4337" w:rsidRDefault="005D4337" w:rsidP="005D4337">
      <w:pPr>
        <w:rPr>
          <w:rFonts w:ascii="Times New Roman" w:hAnsi="Times New Roman"/>
          <w:sz w:val="22"/>
          <w:szCs w:val="22"/>
          <w:rtl/>
        </w:rPr>
      </w:pPr>
    </w:p>
    <w:p w:rsidR="00ED6E30" w:rsidRDefault="00ED6E30" w:rsidP="00ED6E30">
      <w:pPr>
        <w:pStyle w:val="afc"/>
        <w:numPr>
          <w:ilvl w:val="1"/>
          <w:numId w:val="27"/>
        </w:numPr>
        <w:spacing w:after="160"/>
        <w:contextualSpacing/>
        <w:rPr>
          <w:rFonts w:asciiTheme="minorBidi" w:hAnsiTheme="minorBidi" w:cstheme="minorBidi"/>
        </w:rPr>
      </w:pPr>
      <w:r>
        <w:rPr>
          <w:rFonts w:asciiTheme="minorBidi" w:hAnsiTheme="minorBidi" w:cstheme="minorBidi"/>
          <w:rtl/>
        </w:rPr>
        <w:t>חובה לצרף מסמך זה למסמכי המכרז</w:t>
      </w:r>
    </w:p>
    <w:p w:rsidR="00ED6E30" w:rsidRDefault="00ED6E30" w:rsidP="00ED6E30">
      <w:pPr>
        <w:pStyle w:val="afc"/>
        <w:numPr>
          <w:ilvl w:val="1"/>
          <w:numId w:val="27"/>
        </w:numPr>
        <w:spacing w:after="160"/>
        <w:contextualSpacing/>
        <w:rPr>
          <w:rFonts w:asciiTheme="minorBidi" w:hAnsiTheme="minorBidi" w:cstheme="minorBidi"/>
        </w:rPr>
      </w:pPr>
      <w:r>
        <w:rPr>
          <w:rFonts w:asciiTheme="minorBidi" w:hAnsiTheme="minorBidi" w:cstheme="minorBidi"/>
          <w:rtl/>
        </w:rPr>
        <w:t>למעט האמור לעיל אין שינוי בהוראות מסמכי המכרז.</w:t>
      </w:r>
    </w:p>
    <w:p w:rsidR="005D4337" w:rsidRDefault="00ED6E30" w:rsidP="005D4337">
      <w:pPr>
        <w:rPr>
          <w:rtl/>
        </w:rPr>
      </w:pPr>
      <w:r>
        <w:rPr>
          <w:rFonts w:hint="cs"/>
          <w:rtl/>
        </w:rPr>
        <w:t>בכבוד רב</w:t>
      </w:r>
    </w:p>
    <w:p w:rsidR="00ED6E30" w:rsidRDefault="00ED6E30" w:rsidP="00ED6E30">
      <w:pPr>
        <w:rPr>
          <w:rFonts w:cs="Times New Roman"/>
        </w:rPr>
      </w:pPr>
      <w:r>
        <w:rPr>
          <w:rFonts w:hint="cs"/>
          <w:b/>
          <w:bCs/>
          <w:rtl/>
        </w:rPr>
        <w:t>אליאסיאן אחיקם</w:t>
      </w:r>
      <w:r>
        <w:rPr>
          <w:rFonts w:hint="cs"/>
          <w:rtl/>
        </w:rPr>
        <w:t> | מנהל ההון האנושי | נייד: 054-7887508</w:t>
      </w:r>
    </w:p>
    <w:p w:rsidR="00ED6E30" w:rsidRPr="00ED6E30" w:rsidRDefault="00ED6E30" w:rsidP="00ED6E30">
      <w:r>
        <w:rPr>
          <w:rtl/>
        </w:rPr>
        <w:t xml:space="preserve">מייל: </w:t>
      </w:r>
      <w:hyperlink r:id="rId10" w:history="1">
        <w:r>
          <w:rPr>
            <w:rStyle w:val="Hyperlink"/>
          </w:rPr>
          <w:t>ahikam@givat-zeev.muni.il</w:t>
        </w:r>
      </w:hyperlink>
      <w:bookmarkStart w:id="0" w:name="_GoBack"/>
      <w:bookmarkEnd w:id="0"/>
    </w:p>
    <w:p w:rsidR="00673893" w:rsidRPr="008900FA" w:rsidRDefault="00673893" w:rsidP="005D4337">
      <w:pPr>
        <w:rPr>
          <w:rFonts w:asciiTheme="minorBidi" w:hAnsiTheme="minorBidi" w:cstheme="minorBidi"/>
        </w:rPr>
      </w:pPr>
    </w:p>
    <w:sectPr w:rsidR="00673893" w:rsidRPr="008900FA" w:rsidSect="00F50C90">
      <w:headerReference w:type="default" r:id="rId11"/>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D93" w:rsidRDefault="006C4D93" w:rsidP="00E90B57">
      <w:pPr>
        <w:spacing w:line="240" w:lineRule="auto"/>
      </w:pPr>
      <w:r>
        <w:separator/>
      </w:r>
    </w:p>
  </w:endnote>
  <w:endnote w:type="continuationSeparator" w:id="0">
    <w:p w:rsidR="006C4D93" w:rsidRDefault="006C4D93" w:rsidP="00E90B57">
      <w:pPr>
        <w:spacing w:line="240" w:lineRule="auto"/>
      </w:pPr>
      <w:r>
        <w:continuationSeparator/>
      </w:r>
    </w:p>
  </w:endnote>
  <w:endnote w:type="continuationNotice" w:id="1">
    <w:p w:rsidR="006C4D93" w:rsidRDefault="006C4D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d">
    <w:panose1 w:val="02030509050101010101"/>
    <w:charset w:val="00"/>
    <w:family w:val="modern"/>
    <w:pitch w:val="fixed"/>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D93" w:rsidRDefault="006C4D93" w:rsidP="00E90B57">
      <w:pPr>
        <w:spacing w:line="240" w:lineRule="auto"/>
      </w:pPr>
      <w:r>
        <w:separator/>
      </w:r>
    </w:p>
  </w:footnote>
  <w:footnote w:type="continuationSeparator" w:id="0">
    <w:p w:rsidR="006C4D93" w:rsidRDefault="006C4D93" w:rsidP="00E90B57">
      <w:pPr>
        <w:spacing w:line="240" w:lineRule="auto"/>
      </w:pPr>
      <w:r>
        <w:continuationSeparator/>
      </w:r>
    </w:p>
  </w:footnote>
  <w:footnote w:type="continuationNotice" w:id="1">
    <w:p w:rsidR="006C4D93" w:rsidRDefault="006C4D93">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BC3" w:rsidRDefault="00485BC3" w:rsidP="0094173D">
    <w:pPr>
      <w:pStyle w:val="a9"/>
      <w:ind w:right="567"/>
      <w:jc w:val="right"/>
      <w:rPr>
        <w:b/>
        <w:bCs/>
        <w:sz w:val="32"/>
        <w:szCs w:val="32"/>
        <w:rtl/>
      </w:rPr>
    </w:pPr>
  </w:p>
  <w:p w:rsidR="0047072A" w:rsidRDefault="0047072A" w:rsidP="0094173D">
    <w:pPr>
      <w:pStyle w:val="a9"/>
      <w:ind w:right="567"/>
      <w:jc w:val="right"/>
      <w:rPr>
        <w:b/>
        <w:bCs/>
        <w:sz w:val="32"/>
        <w:szCs w:val="32"/>
        <w:rtl/>
      </w:rPr>
    </w:pPr>
  </w:p>
  <w:p w:rsidR="0047072A" w:rsidRPr="0094173D" w:rsidRDefault="0047072A" w:rsidP="0094173D">
    <w:pPr>
      <w:pStyle w:val="a9"/>
      <w:ind w:right="567"/>
      <w:jc w:val="right"/>
      <w:rPr>
        <w:b/>
        <w:bCs/>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B909C04"/>
    <w:lvl w:ilvl="0">
      <w:start w:val="1"/>
      <w:numFmt w:val="decimal"/>
      <w:pStyle w:val="a"/>
      <w:lvlText w:val="%1."/>
      <w:lvlJc w:val="left"/>
      <w:pPr>
        <w:tabs>
          <w:tab w:val="num" w:pos="360"/>
        </w:tabs>
        <w:ind w:left="360" w:hanging="360"/>
      </w:pPr>
    </w:lvl>
  </w:abstractNum>
  <w:abstractNum w:abstractNumId="1" w15:restartNumberingAfterBreak="0">
    <w:nsid w:val="04E86578"/>
    <w:multiLevelType w:val="hybridMultilevel"/>
    <w:tmpl w:val="CBE23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6E7495"/>
    <w:multiLevelType w:val="hybridMultilevel"/>
    <w:tmpl w:val="FDB6E214"/>
    <w:lvl w:ilvl="0" w:tplc="0756ACEA">
      <w:start w:val="1"/>
      <w:numFmt w:val="bullet"/>
      <w:lvlText w:val="-"/>
      <w:lvlJc w:val="left"/>
      <w:pPr>
        <w:ind w:left="720" w:right="1080" w:hanging="360"/>
      </w:pPr>
      <w:rPr>
        <w:rFonts w:asciiTheme="minorHAnsi" w:eastAsiaTheme="minorEastAsia" w:hAnsiTheme="minorHAnsi" w:cs="David" w:hint="default"/>
      </w:rPr>
    </w:lvl>
    <w:lvl w:ilvl="1" w:tplc="04090003">
      <w:start w:val="1"/>
      <w:numFmt w:val="bullet"/>
      <w:lvlText w:val="o"/>
      <w:lvlJc w:val="left"/>
      <w:pPr>
        <w:ind w:left="1440" w:right="1800" w:hanging="360"/>
      </w:pPr>
      <w:rPr>
        <w:rFonts w:ascii="Courier New" w:hAnsi="Courier New" w:cs="Courier New" w:hint="default"/>
      </w:rPr>
    </w:lvl>
    <w:lvl w:ilvl="2" w:tplc="04090005">
      <w:start w:val="1"/>
      <w:numFmt w:val="bullet"/>
      <w:lvlText w:val=""/>
      <w:lvlJc w:val="left"/>
      <w:pPr>
        <w:ind w:left="2160" w:right="2520" w:hanging="360"/>
      </w:pPr>
      <w:rPr>
        <w:rFonts w:ascii="Wingdings" w:hAnsi="Wingdings" w:hint="default"/>
      </w:rPr>
    </w:lvl>
    <w:lvl w:ilvl="3" w:tplc="04090001">
      <w:start w:val="1"/>
      <w:numFmt w:val="bullet"/>
      <w:lvlText w:val=""/>
      <w:lvlJc w:val="left"/>
      <w:pPr>
        <w:ind w:left="2880" w:right="3240" w:hanging="360"/>
      </w:pPr>
      <w:rPr>
        <w:rFonts w:ascii="Symbol" w:hAnsi="Symbol" w:hint="default"/>
      </w:rPr>
    </w:lvl>
    <w:lvl w:ilvl="4" w:tplc="04090003">
      <w:start w:val="1"/>
      <w:numFmt w:val="bullet"/>
      <w:lvlText w:val="o"/>
      <w:lvlJc w:val="left"/>
      <w:pPr>
        <w:ind w:left="3600" w:right="3960" w:hanging="360"/>
      </w:pPr>
      <w:rPr>
        <w:rFonts w:ascii="Courier New" w:hAnsi="Courier New" w:cs="Courier New" w:hint="default"/>
      </w:rPr>
    </w:lvl>
    <w:lvl w:ilvl="5" w:tplc="04090005">
      <w:start w:val="1"/>
      <w:numFmt w:val="bullet"/>
      <w:lvlText w:val=""/>
      <w:lvlJc w:val="left"/>
      <w:pPr>
        <w:ind w:left="4320" w:right="4680" w:hanging="360"/>
      </w:pPr>
      <w:rPr>
        <w:rFonts w:ascii="Wingdings" w:hAnsi="Wingdings" w:hint="default"/>
      </w:rPr>
    </w:lvl>
    <w:lvl w:ilvl="6" w:tplc="04090001">
      <w:start w:val="1"/>
      <w:numFmt w:val="bullet"/>
      <w:lvlText w:val=""/>
      <w:lvlJc w:val="left"/>
      <w:pPr>
        <w:ind w:left="5040" w:right="5400" w:hanging="360"/>
      </w:pPr>
      <w:rPr>
        <w:rFonts w:ascii="Symbol" w:hAnsi="Symbol" w:hint="default"/>
      </w:rPr>
    </w:lvl>
    <w:lvl w:ilvl="7" w:tplc="04090003">
      <w:start w:val="1"/>
      <w:numFmt w:val="bullet"/>
      <w:lvlText w:val="o"/>
      <w:lvlJc w:val="left"/>
      <w:pPr>
        <w:ind w:left="5760" w:right="6120" w:hanging="360"/>
      </w:pPr>
      <w:rPr>
        <w:rFonts w:ascii="Courier New" w:hAnsi="Courier New" w:cs="Courier New" w:hint="default"/>
      </w:rPr>
    </w:lvl>
    <w:lvl w:ilvl="8" w:tplc="04090005">
      <w:start w:val="1"/>
      <w:numFmt w:val="bullet"/>
      <w:lvlText w:val=""/>
      <w:lvlJc w:val="left"/>
      <w:pPr>
        <w:ind w:left="6480" w:right="6840" w:hanging="360"/>
      </w:pPr>
      <w:rPr>
        <w:rFonts w:ascii="Wingdings" w:hAnsi="Wingdings" w:hint="default"/>
      </w:rPr>
    </w:lvl>
  </w:abstractNum>
  <w:abstractNum w:abstractNumId="3" w15:restartNumberingAfterBreak="0">
    <w:nsid w:val="0A173466"/>
    <w:multiLevelType w:val="multilevel"/>
    <w:tmpl w:val="ECDC69D8"/>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4" w15:restartNumberingAfterBreak="0">
    <w:nsid w:val="0CB80F47"/>
    <w:multiLevelType w:val="hybridMultilevel"/>
    <w:tmpl w:val="D0CE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71A48"/>
    <w:multiLevelType w:val="multilevel"/>
    <w:tmpl w:val="2C12165A"/>
    <w:lvl w:ilvl="0">
      <w:start w:val="1"/>
      <w:numFmt w:val="decimal"/>
      <w:pStyle w:val="-"/>
      <w:lvlText w:val="%1."/>
      <w:lvlJc w:val="center"/>
      <w:pPr>
        <w:ind w:left="360" w:hanging="360"/>
      </w:pPr>
      <w:rPr>
        <w:rFonts w:cs="Times New Roman" w:hint="default"/>
        <w:lang w:bidi="he-IL"/>
      </w:rPr>
    </w:lvl>
    <w:lvl w:ilvl="1">
      <w:start w:val="1"/>
      <w:numFmt w:val="decimal"/>
      <w:lvlText w:val="%1.%2."/>
      <w:lvlJc w:val="center"/>
      <w:pPr>
        <w:ind w:left="720" w:hanging="360"/>
      </w:pPr>
      <w:rPr>
        <w:rFonts w:cs="Times New Roman" w:hint="default"/>
      </w:rPr>
    </w:lvl>
    <w:lvl w:ilvl="2">
      <w:start w:val="1"/>
      <w:numFmt w:val="decimal"/>
      <w:lvlText w:val="%1.%2.%3."/>
      <w:lvlJc w:val="center"/>
      <w:pPr>
        <w:ind w:left="1080" w:hanging="360"/>
      </w:pPr>
      <w:rPr>
        <w:rFonts w:cs="Times New Roman" w:hint="default"/>
      </w:rPr>
    </w:lvl>
    <w:lvl w:ilvl="3">
      <w:start w:val="1"/>
      <w:numFmt w:val="decimal"/>
      <w:lvlText w:val="%1.%2.%3.%4."/>
      <w:lvlJc w:val="center"/>
      <w:pPr>
        <w:ind w:left="1440" w:hanging="360"/>
      </w:pPr>
      <w:rPr>
        <w:rFonts w:cs="Times New Roman" w:hint="default"/>
      </w:rPr>
    </w:lvl>
    <w:lvl w:ilvl="4">
      <w:start w:val="1"/>
      <w:numFmt w:val="decimal"/>
      <w:lvlText w:val="%1.%2.%3.%4.%5."/>
      <w:lvlJc w:val="center"/>
      <w:pPr>
        <w:ind w:left="1800" w:hanging="360"/>
      </w:pPr>
      <w:rPr>
        <w:rFonts w:cs="Times New Roman" w:hint="default"/>
      </w:rPr>
    </w:lvl>
    <w:lvl w:ilvl="5">
      <w:start w:val="1"/>
      <w:numFmt w:val="decimal"/>
      <w:lvlText w:val="%1.%2.%3.%4.%5.%6."/>
      <w:lvlJc w:val="center"/>
      <w:pPr>
        <w:ind w:left="2160" w:hanging="360"/>
      </w:pPr>
      <w:rPr>
        <w:rFonts w:cs="Times New Roman" w:hint="default"/>
      </w:rPr>
    </w:lvl>
    <w:lvl w:ilvl="6">
      <w:start w:val="1"/>
      <w:numFmt w:val="decimal"/>
      <w:lvlText w:val="%1.%2.%3.%4.%5.%6.%7."/>
      <w:lvlJc w:val="center"/>
      <w:pPr>
        <w:ind w:left="2520" w:hanging="360"/>
      </w:pPr>
      <w:rPr>
        <w:rFonts w:cs="Times New Roman" w:hint="default"/>
      </w:rPr>
    </w:lvl>
    <w:lvl w:ilvl="7">
      <w:start w:val="1"/>
      <w:numFmt w:val="decimal"/>
      <w:lvlText w:val="%1.%2.%3.%4.%5.%6.%7.%8."/>
      <w:lvlJc w:val="center"/>
      <w:pPr>
        <w:ind w:left="2880" w:hanging="360"/>
      </w:pPr>
      <w:rPr>
        <w:rFonts w:cs="Times New Roman" w:hint="default"/>
      </w:rPr>
    </w:lvl>
    <w:lvl w:ilvl="8">
      <w:start w:val="1"/>
      <w:numFmt w:val="decimal"/>
      <w:lvlText w:val="%1.%2.%3.%4.%5.%6.%7.%8.%9."/>
      <w:lvlJc w:val="center"/>
      <w:pPr>
        <w:ind w:left="3240" w:hanging="360"/>
      </w:pPr>
      <w:rPr>
        <w:rFonts w:cs="Times New Roman" w:hint="default"/>
      </w:rPr>
    </w:lvl>
  </w:abstractNum>
  <w:abstractNum w:abstractNumId="6" w15:restartNumberingAfterBreak="0">
    <w:nsid w:val="13960DDF"/>
    <w:multiLevelType w:val="hybridMultilevel"/>
    <w:tmpl w:val="E8686A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5773B"/>
    <w:multiLevelType w:val="hybridMultilevel"/>
    <w:tmpl w:val="77A21E32"/>
    <w:lvl w:ilvl="0" w:tplc="2E1898B8">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88B53EC"/>
    <w:multiLevelType w:val="hybridMultilevel"/>
    <w:tmpl w:val="F7D2DD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701F49"/>
    <w:multiLevelType w:val="hybridMultilevel"/>
    <w:tmpl w:val="B6240DD2"/>
    <w:lvl w:ilvl="0" w:tplc="4F52733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496CD1"/>
    <w:multiLevelType w:val="hybridMultilevel"/>
    <w:tmpl w:val="ACE67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9A6ACD"/>
    <w:multiLevelType w:val="hybridMultilevel"/>
    <w:tmpl w:val="581E0B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945E1E"/>
    <w:multiLevelType w:val="hybridMultilevel"/>
    <w:tmpl w:val="E8686A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DE534D"/>
    <w:multiLevelType w:val="hybridMultilevel"/>
    <w:tmpl w:val="896EB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712B5C"/>
    <w:multiLevelType w:val="hybridMultilevel"/>
    <w:tmpl w:val="E6142836"/>
    <w:lvl w:ilvl="0" w:tplc="E94A7EBE">
      <w:start w:val="2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F330C"/>
    <w:multiLevelType w:val="hybridMultilevel"/>
    <w:tmpl w:val="7DC0BA6A"/>
    <w:lvl w:ilvl="0" w:tplc="0C7C6EE8">
      <w:start w:val="1"/>
      <w:numFmt w:val="decimal"/>
      <w:lvlText w:val="%1."/>
      <w:lvlJc w:val="left"/>
      <w:pPr>
        <w:ind w:left="643" w:hanging="360"/>
      </w:pPr>
      <w:rPr>
        <w:rFonts w:cs="David"/>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6" w15:restartNumberingAfterBreak="0">
    <w:nsid w:val="38031D4A"/>
    <w:multiLevelType w:val="multilevel"/>
    <w:tmpl w:val="083C46A6"/>
    <w:lvl w:ilvl="0">
      <w:start w:val="1"/>
      <w:numFmt w:val="decimal"/>
      <w:lvlText w:val="%1."/>
      <w:lvlJc w:val="left"/>
      <w:pPr>
        <w:ind w:left="360" w:hanging="360"/>
      </w:pPr>
    </w:lvl>
    <w:lvl w:ilvl="1">
      <w:start w:val="1"/>
      <w:numFmt w:val="decimal"/>
      <w:lvlText w:val="%2."/>
      <w:lvlJc w:val="left"/>
      <w:pPr>
        <w:ind w:left="792" w:hanging="432"/>
      </w:pPr>
      <w:rPr>
        <w:rFonts w:ascii="Calibri" w:eastAsia="Times New Roman" w:hAnsi="Calibri" w:cs="Davi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9941AF"/>
    <w:multiLevelType w:val="hybridMultilevel"/>
    <w:tmpl w:val="8F2E7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9F76BD"/>
    <w:multiLevelType w:val="hybridMultilevel"/>
    <w:tmpl w:val="ACE67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522FCA"/>
    <w:multiLevelType w:val="multilevel"/>
    <w:tmpl w:val="B98837A4"/>
    <w:lvl w:ilvl="0">
      <w:start w:val="1"/>
      <w:numFmt w:val="decimal"/>
      <w:pStyle w:val="a0"/>
      <w:lvlText w:val="%1."/>
      <w:lvlJc w:val="left"/>
      <w:pPr>
        <w:ind w:left="720" w:hanging="360"/>
      </w:pPr>
      <w:rPr>
        <w:rFonts w:cs="Times New Roman" w:hint="default"/>
      </w:rPr>
    </w:lvl>
    <w:lvl w:ilvl="1">
      <w:start w:val="1"/>
      <w:numFmt w:val="hebrew1"/>
      <w:lvlText w:val="%2."/>
      <w:lvlJc w:val="left"/>
      <w:pPr>
        <w:ind w:left="1440" w:hanging="360"/>
      </w:pPr>
      <w:rPr>
        <w:rFonts w:cs="Times New Roman" w:hint="default"/>
        <w:szCs w:val="24"/>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45187D36"/>
    <w:multiLevelType w:val="hybridMultilevel"/>
    <w:tmpl w:val="5400DB46"/>
    <w:lvl w:ilvl="0" w:tplc="5DDC1AD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C319A"/>
    <w:multiLevelType w:val="hybridMultilevel"/>
    <w:tmpl w:val="FF8E8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E131AC"/>
    <w:multiLevelType w:val="hybridMultilevel"/>
    <w:tmpl w:val="A2A65EC0"/>
    <w:lvl w:ilvl="0" w:tplc="04090013">
      <w:start w:val="1"/>
      <w:numFmt w:val="hebrew1"/>
      <w:lvlText w:val="%1."/>
      <w:lvlJc w:val="center"/>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3" w15:restartNumberingAfterBreak="0">
    <w:nsid w:val="4B9B441A"/>
    <w:multiLevelType w:val="hybridMultilevel"/>
    <w:tmpl w:val="FF8E8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CAF1757"/>
    <w:multiLevelType w:val="hybridMultilevel"/>
    <w:tmpl w:val="365CF680"/>
    <w:lvl w:ilvl="0" w:tplc="04090013">
      <w:start w:val="1"/>
      <w:numFmt w:val="hebrew1"/>
      <w:lvlText w:val="%1."/>
      <w:lvlJc w:val="center"/>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5" w15:restartNumberingAfterBreak="0">
    <w:nsid w:val="4F373CCF"/>
    <w:multiLevelType w:val="hybridMultilevel"/>
    <w:tmpl w:val="157C7C92"/>
    <w:lvl w:ilvl="0" w:tplc="D4CC13F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5B7C12"/>
    <w:multiLevelType w:val="hybridMultilevel"/>
    <w:tmpl w:val="AFD4C3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464CBF"/>
    <w:multiLevelType w:val="hybridMultilevel"/>
    <w:tmpl w:val="7AEE5C24"/>
    <w:lvl w:ilvl="0" w:tplc="2B1E6A1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C8462D"/>
    <w:multiLevelType w:val="hybridMultilevel"/>
    <w:tmpl w:val="EF7AD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7311D9"/>
    <w:multiLevelType w:val="hybridMultilevel"/>
    <w:tmpl w:val="EA2C6176"/>
    <w:lvl w:ilvl="0" w:tplc="04090013">
      <w:start w:val="1"/>
      <w:numFmt w:val="hebrew1"/>
      <w:lvlText w:val="%1."/>
      <w:lvlJc w:val="center"/>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0" w15:restartNumberingAfterBreak="0">
    <w:nsid w:val="61F07E2E"/>
    <w:multiLevelType w:val="hybridMultilevel"/>
    <w:tmpl w:val="AA12DF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1A5A03"/>
    <w:multiLevelType w:val="hybridMultilevel"/>
    <w:tmpl w:val="DAD6E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A248ED"/>
    <w:multiLevelType w:val="hybridMultilevel"/>
    <w:tmpl w:val="DAD6E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62C79DB"/>
    <w:multiLevelType w:val="hybridMultilevel"/>
    <w:tmpl w:val="5324F5C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E2D83"/>
    <w:multiLevelType w:val="hybridMultilevel"/>
    <w:tmpl w:val="080C0C0C"/>
    <w:lvl w:ilvl="0" w:tplc="9D0A109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67E2CCA"/>
    <w:multiLevelType w:val="hybridMultilevel"/>
    <w:tmpl w:val="F80C6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6178BF"/>
    <w:multiLevelType w:val="hybridMultilevel"/>
    <w:tmpl w:val="F7D2DD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9C1BDF"/>
    <w:multiLevelType w:val="hybridMultilevel"/>
    <w:tmpl w:val="D49E3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5253B"/>
    <w:multiLevelType w:val="hybridMultilevel"/>
    <w:tmpl w:val="06320E5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E4FD6"/>
    <w:multiLevelType w:val="hybridMultilevel"/>
    <w:tmpl w:val="B316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A0462"/>
    <w:multiLevelType w:val="hybridMultilevel"/>
    <w:tmpl w:val="8CBEFAC8"/>
    <w:lvl w:ilvl="0" w:tplc="04090013">
      <w:start w:val="1"/>
      <w:numFmt w:val="hebrew1"/>
      <w:lvlText w:val="%1."/>
      <w:lvlJc w:val="center"/>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41" w15:restartNumberingAfterBreak="0">
    <w:nsid w:val="790749BA"/>
    <w:multiLevelType w:val="hybridMultilevel"/>
    <w:tmpl w:val="AFD4C3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FF6162"/>
    <w:multiLevelType w:val="hybridMultilevel"/>
    <w:tmpl w:val="896EB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E7F1943"/>
    <w:multiLevelType w:val="hybridMultilevel"/>
    <w:tmpl w:val="F80C6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9"/>
  </w:num>
  <w:num w:numId="3">
    <w:abstractNumId w:val="0"/>
  </w:num>
  <w:num w:numId="4">
    <w:abstractNumId w:val="5"/>
  </w:num>
  <w:num w:numId="5">
    <w:abstractNumId w:val="26"/>
  </w:num>
  <w:num w:numId="6">
    <w:abstractNumId w:val="36"/>
  </w:num>
  <w:num w:numId="7">
    <w:abstractNumId w:val="43"/>
  </w:num>
  <w:num w:numId="8">
    <w:abstractNumId w:val="41"/>
  </w:num>
  <w:num w:numId="9">
    <w:abstractNumId w:val="10"/>
  </w:num>
  <w:num w:numId="10">
    <w:abstractNumId w:val="13"/>
  </w:num>
  <w:num w:numId="11">
    <w:abstractNumId w:val="6"/>
  </w:num>
  <w:num w:numId="12">
    <w:abstractNumId w:val="21"/>
  </w:num>
  <w:num w:numId="13">
    <w:abstractNumId w:val="32"/>
  </w:num>
  <w:num w:numId="14">
    <w:abstractNumId w:val="23"/>
  </w:num>
  <w:num w:numId="15">
    <w:abstractNumId w:val="31"/>
  </w:num>
  <w:num w:numId="16">
    <w:abstractNumId w:val="11"/>
  </w:num>
  <w:num w:numId="17">
    <w:abstractNumId w:val="30"/>
  </w:num>
  <w:num w:numId="18">
    <w:abstractNumId w:val="8"/>
  </w:num>
  <w:num w:numId="19">
    <w:abstractNumId w:val="17"/>
  </w:num>
  <w:num w:numId="20">
    <w:abstractNumId w:val="35"/>
  </w:num>
  <w:num w:numId="21">
    <w:abstractNumId w:val="28"/>
  </w:num>
  <w:num w:numId="22">
    <w:abstractNumId w:val="18"/>
  </w:num>
  <w:num w:numId="23">
    <w:abstractNumId w:val="39"/>
  </w:num>
  <w:num w:numId="24">
    <w:abstractNumId w:val="42"/>
  </w:num>
  <w:num w:numId="25">
    <w:abstractNumId w:val="37"/>
  </w:num>
  <w:num w:numId="26">
    <w:abstractNumId w:val="12"/>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8"/>
  </w:num>
  <w:num w:numId="30">
    <w:abstractNumId w:val="22"/>
  </w:num>
  <w:num w:numId="31">
    <w:abstractNumId w:val="29"/>
  </w:num>
  <w:num w:numId="32">
    <w:abstractNumId w:val="24"/>
  </w:num>
  <w:num w:numId="33">
    <w:abstractNumId w:val="40"/>
  </w:num>
  <w:num w:numId="34">
    <w:abstractNumId w:val="27"/>
  </w:num>
  <w:num w:numId="35">
    <w:abstractNumId w:val="25"/>
  </w:num>
  <w:num w:numId="36">
    <w:abstractNumId w:val="9"/>
  </w:num>
  <w:num w:numId="37">
    <w:abstractNumId w:val="20"/>
  </w:num>
  <w:num w:numId="38">
    <w:abstractNumId w:val="34"/>
  </w:num>
  <w:num w:numId="39">
    <w:abstractNumId w:val="14"/>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4"/>
  </w:num>
  <w:num w:numId="43">
    <w:abstractNumId w:val="3"/>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0"/>
    <w:rsid w:val="00000FDB"/>
    <w:rsid w:val="00001494"/>
    <w:rsid w:val="000028E1"/>
    <w:rsid w:val="000041BA"/>
    <w:rsid w:val="00004A80"/>
    <w:rsid w:val="00014721"/>
    <w:rsid w:val="000205E9"/>
    <w:rsid w:val="00023A23"/>
    <w:rsid w:val="00024F55"/>
    <w:rsid w:val="00025372"/>
    <w:rsid w:val="00026ADD"/>
    <w:rsid w:val="00026D1E"/>
    <w:rsid w:val="0003082E"/>
    <w:rsid w:val="00031224"/>
    <w:rsid w:val="0003519B"/>
    <w:rsid w:val="00036E4C"/>
    <w:rsid w:val="0004257B"/>
    <w:rsid w:val="00043619"/>
    <w:rsid w:val="00044603"/>
    <w:rsid w:val="00050B17"/>
    <w:rsid w:val="0006340D"/>
    <w:rsid w:val="0006496F"/>
    <w:rsid w:val="00067C3D"/>
    <w:rsid w:val="00070314"/>
    <w:rsid w:val="000710B5"/>
    <w:rsid w:val="00071CC0"/>
    <w:rsid w:val="000721A8"/>
    <w:rsid w:val="0008043D"/>
    <w:rsid w:val="0008368B"/>
    <w:rsid w:val="000848D5"/>
    <w:rsid w:val="00086B1B"/>
    <w:rsid w:val="00087DB1"/>
    <w:rsid w:val="00090D41"/>
    <w:rsid w:val="00090D4E"/>
    <w:rsid w:val="000912CE"/>
    <w:rsid w:val="00097048"/>
    <w:rsid w:val="000A4B4C"/>
    <w:rsid w:val="000A599C"/>
    <w:rsid w:val="000A5DE3"/>
    <w:rsid w:val="000A76E8"/>
    <w:rsid w:val="000A7BF9"/>
    <w:rsid w:val="000B2881"/>
    <w:rsid w:val="000B4F6B"/>
    <w:rsid w:val="000B7027"/>
    <w:rsid w:val="000C1AC2"/>
    <w:rsid w:val="000C2300"/>
    <w:rsid w:val="000C3399"/>
    <w:rsid w:val="000C3E77"/>
    <w:rsid w:val="000C4ED9"/>
    <w:rsid w:val="000C6DD9"/>
    <w:rsid w:val="000D08D5"/>
    <w:rsid w:val="000D0ADA"/>
    <w:rsid w:val="000D0D9E"/>
    <w:rsid w:val="000D3A97"/>
    <w:rsid w:val="000D3F99"/>
    <w:rsid w:val="000D4204"/>
    <w:rsid w:val="000D493E"/>
    <w:rsid w:val="000D4C7E"/>
    <w:rsid w:val="000D5F88"/>
    <w:rsid w:val="000D6298"/>
    <w:rsid w:val="000D7E53"/>
    <w:rsid w:val="000E0429"/>
    <w:rsid w:val="000E1932"/>
    <w:rsid w:val="000E396B"/>
    <w:rsid w:val="000E3B30"/>
    <w:rsid w:val="000E3EFE"/>
    <w:rsid w:val="000E522F"/>
    <w:rsid w:val="000E5CCA"/>
    <w:rsid w:val="000E706C"/>
    <w:rsid w:val="000E7742"/>
    <w:rsid w:val="000E79FE"/>
    <w:rsid w:val="000E7C25"/>
    <w:rsid w:val="000F1191"/>
    <w:rsid w:val="000F7BA5"/>
    <w:rsid w:val="00100A11"/>
    <w:rsid w:val="001019E9"/>
    <w:rsid w:val="00103102"/>
    <w:rsid w:val="00103B22"/>
    <w:rsid w:val="00110275"/>
    <w:rsid w:val="001137BD"/>
    <w:rsid w:val="00123355"/>
    <w:rsid w:val="00130088"/>
    <w:rsid w:val="00131A8B"/>
    <w:rsid w:val="00132137"/>
    <w:rsid w:val="001323EC"/>
    <w:rsid w:val="00133B76"/>
    <w:rsid w:val="0013426C"/>
    <w:rsid w:val="00135089"/>
    <w:rsid w:val="00137395"/>
    <w:rsid w:val="00137832"/>
    <w:rsid w:val="00137BA2"/>
    <w:rsid w:val="00137E03"/>
    <w:rsid w:val="0014021D"/>
    <w:rsid w:val="00141D77"/>
    <w:rsid w:val="0014382C"/>
    <w:rsid w:val="00144153"/>
    <w:rsid w:val="00146D73"/>
    <w:rsid w:val="0014788F"/>
    <w:rsid w:val="00150317"/>
    <w:rsid w:val="001505A5"/>
    <w:rsid w:val="001520D8"/>
    <w:rsid w:val="00152697"/>
    <w:rsid w:val="001542AB"/>
    <w:rsid w:val="0015687E"/>
    <w:rsid w:val="0016131D"/>
    <w:rsid w:val="00164670"/>
    <w:rsid w:val="00164A1F"/>
    <w:rsid w:val="00165040"/>
    <w:rsid w:val="00166265"/>
    <w:rsid w:val="001677EB"/>
    <w:rsid w:val="001718E5"/>
    <w:rsid w:val="0017486B"/>
    <w:rsid w:val="00174E01"/>
    <w:rsid w:val="00183919"/>
    <w:rsid w:val="0018664C"/>
    <w:rsid w:val="001878AD"/>
    <w:rsid w:val="001903B1"/>
    <w:rsid w:val="00191637"/>
    <w:rsid w:val="00194107"/>
    <w:rsid w:val="00194847"/>
    <w:rsid w:val="00195611"/>
    <w:rsid w:val="00196D3A"/>
    <w:rsid w:val="0019745F"/>
    <w:rsid w:val="001A005B"/>
    <w:rsid w:val="001A0300"/>
    <w:rsid w:val="001A1E11"/>
    <w:rsid w:val="001A36EF"/>
    <w:rsid w:val="001B0094"/>
    <w:rsid w:val="001B077D"/>
    <w:rsid w:val="001B0F71"/>
    <w:rsid w:val="001B209E"/>
    <w:rsid w:val="001B2445"/>
    <w:rsid w:val="001C1BB5"/>
    <w:rsid w:val="001C2900"/>
    <w:rsid w:val="001C2E62"/>
    <w:rsid w:val="001C3A4E"/>
    <w:rsid w:val="001D00D7"/>
    <w:rsid w:val="001D069C"/>
    <w:rsid w:val="001D06BE"/>
    <w:rsid w:val="001D4083"/>
    <w:rsid w:val="001D7167"/>
    <w:rsid w:val="001D79DA"/>
    <w:rsid w:val="001E0130"/>
    <w:rsid w:val="001E04AE"/>
    <w:rsid w:val="001E0944"/>
    <w:rsid w:val="001E3BE9"/>
    <w:rsid w:val="001E3F93"/>
    <w:rsid w:val="001E6F20"/>
    <w:rsid w:val="001E72DA"/>
    <w:rsid w:val="001F1517"/>
    <w:rsid w:val="001F1864"/>
    <w:rsid w:val="001F1AED"/>
    <w:rsid w:val="001F281C"/>
    <w:rsid w:val="001F32DF"/>
    <w:rsid w:val="001F5245"/>
    <w:rsid w:val="001F6198"/>
    <w:rsid w:val="001F6877"/>
    <w:rsid w:val="001F717C"/>
    <w:rsid w:val="001F726B"/>
    <w:rsid w:val="00200A8F"/>
    <w:rsid w:val="00202648"/>
    <w:rsid w:val="00204EE2"/>
    <w:rsid w:val="00210599"/>
    <w:rsid w:val="002115CA"/>
    <w:rsid w:val="00212592"/>
    <w:rsid w:val="00215DDC"/>
    <w:rsid w:val="00215FDC"/>
    <w:rsid w:val="002163CE"/>
    <w:rsid w:val="00216793"/>
    <w:rsid w:val="002237C0"/>
    <w:rsid w:val="00225667"/>
    <w:rsid w:val="00230C07"/>
    <w:rsid w:val="00233138"/>
    <w:rsid w:val="00233725"/>
    <w:rsid w:val="0023729D"/>
    <w:rsid w:val="00240583"/>
    <w:rsid w:val="0024153D"/>
    <w:rsid w:val="002429F0"/>
    <w:rsid w:val="0024304E"/>
    <w:rsid w:val="00244B91"/>
    <w:rsid w:val="00244D52"/>
    <w:rsid w:val="00250333"/>
    <w:rsid w:val="002512BA"/>
    <w:rsid w:val="00261D11"/>
    <w:rsid w:val="002642AB"/>
    <w:rsid w:val="002662C5"/>
    <w:rsid w:val="00270F72"/>
    <w:rsid w:val="002738F2"/>
    <w:rsid w:val="00275E47"/>
    <w:rsid w:val="00277197"/>
    <w:rsid w:val="00277E75"/>
    <w:rsid w:val="00281394"/>
    <w:rsid w:val="002829CC"/>
    <w:rsid w:val="00282F93"/>
    <w:rsid w:val="00285ADE"/>
    <w:rsid w:val="00290187"/>
    <w:rsid w:val="00290E9B"/>
    <w:rsid w:val="00291251"/>
    <w:rsid w:val="002917DF"/>
    <w:rsid w:val="00291879"/>
    <w:rsid w:val="002918AA"/>
    <w:rsid w:val="00292999"/>
    <w:rsid w:val="002943E1"/>
    <w:rsid w:val="00294DB8"/>
    <w:rsid w:val="002950E0"/>
    <w:rsid w:val="002957AD"/>
    <w:rsid w:val="00296452"/>
    <w:rsid w:val="002979EC"/>
    <w:rsid w:val="002A04C7"/>
    <w:rsid w:val="002B46C9"/>
    <w:rsid w:val="002B55F6"/>
    <w:rsid w:val="002B6991"/>
    <w:rsid w:val="002C10BD"/>
    <w:rsid w:val="002C1AC2"/>
    <w:rsid w:val="002C1C18"/>
    <w:rsid w:val="002C5600"/>
    <w:rsid w:val="002D107A"/>
    <w:rsid w:val="002D19BC"/>
    <w:rsid w:val="002D22CF"/>
    <w:rsid w:val="002D28C1"/>
    <w:rsid w:val="002D2CC5"/>
    <w:rsid w:val="002D2FD0"/>
    <w:rsid w:val="002D353E"/>
    <w:rsid w:val="002D3997"/>
    <w:rsid w:val="002D5157"/>
    <w:rsid w:val="002D5334"/>
    <w:rsid w:val="002E02BA"/>
    <w:rsid w:val="002E1962"/>
    <w:rsid w:val="002E36E7"/>
    <w:rsid w:val="002E44D2"/>
    <w:rsid w:val="002E52A0"/>
    <w:rsid w:val="002E596C"/>
    <w:rsid w:val="002E5B96"/>
    <w:rsid w:val="002E6AAB"/>
    <w:rsid w:val="002E7765"/>
    <w:rsid w:val="002F1DD9"/>
    <w:rsid w:val="002F2EF6"/>
    <w:rsid w:val="002F3C76"/>
    <w:rsid w:val="002F3E73"/>
    <w:rsid w:val="002F465A"/>
    <w:rsid w:val="002F67C9"/>
    <w:rsid w:val="00300279"/>
    <w:rsid w:val="00301799"/>
    <w:rsid w:val="00301933"/>
    <w:rsid w:val="00301FC7"/>
    <w:rsid w:val="00304D4A"/>
    <w:rsid w:val="003100F7"/>
    <w:rsid w:val="0031518D"/>
    <w:rsid w:val="00315A2C"/>
    <w:rsid w:val="003167E3"/>
    <w:rsid w:val="003233E7"/>
    <w:rsid w:val="00327996"/>
    <w:rsid w:val="003302C2"/>
    <w:rsid w:val="003324F2"/>
    <w:rsid w:val="003328F3"/>
    <w:rsid w:val="00333D7F"/>
    <w:rsid w:val="00334DB3"/>
    <w:rsid w:val="00336F1A"/>
    <w:rsid w:val="003379FB"/>
    <w:rsid w:val="00337F05"/>
    <w:rsid w:val="00342351"/>
    <w:rsid w:val="00342D94"/>
    <w:rsid w:val="003432AD"/>
    <w:rsid w:val="003463E5"/>
    <w:rsid w:val="00346B9E"/>
    <w:rsid w:val="00347DA6"/>
    <w:rsid w:val="00351B6E"/>
    <w:rsid w:val="00351DED"/>
    <w:rsid w:val="0035443C"/>
    <w:rsid w:val="0035705A"/>
    <w:rsid w:val="0036686F"/>
    <w:rsid w:val="00367715"/>
    <w:rsid w:val="00370C59"/>
    <w:rsid w:val="00370F85"/>
    <w:rsid w:val="00371A0A"/>
    <w:rsid w:val="00372722"/>
    <w:rsid w:val="00373064"/>
    <w:rsid w:val="00373363"/>
    <w:rsid w:val="003736A4"/>
    <w:rsid w:val="00373EF4"/>
    <w:rsid w:val="00374FA4"/>
    <w:rsid w:val="00377ED5"/>
    <w:rsid w:val="00380CCB"/>
    <w:rsid w:val="00381A56"/>
    <w:rsid w:val="00382117"/>
    <w:rsid w:val="003828BC"/>
    <w:rsid w:val="00382F1F"/>
    <w:rsid w:val="00383623"/>
    <w:rsid w:val="003844F8"/>
    <w:rsid w:val="003846F3"/>
    <w:rsid w:val="00385997"/>
    <w:rsid w:val="00385AA5"/>
    <w:rsid w:val="00385D84"/>
    <w:rsid w:val="00386132"/>
    <w:rsid w:val="003931B2"/>
    <w:rsid w:val="00393DE6"/>
    <w:rsid w:val="00395E71"/>
    <w:rsid w:val="00396282"/>
    <w:rsid w:val="003A0C87"/>
    <w:rsid w:val="003A1B80"/>
    <w:rsid w:val="003A3E61"/>
    <w:rsid w:val="003A6763"/>
    <w:rsid w:val="003A6D46"/>
    <w:rsid w:val="003A6DC4"/>
    <w:rsid w:val="003B0F50"/>
    <w:rsid w:val="003B1BD4"/>
    <w:rsid w:val="003B2B80"/>
    <w:rsid w:val="003B5423"/>
    <w:rsid w:val="003B6285"/>
    <w:rsid w:val="003B6F90"/>
    <w:rsid w:val="003C0115"/>
    <w:rsid w:val="003C4A0A"/>
    <w:rsid w:val="003C5519"/>
    <w:rsid w:val="003C64A1"/>
    <w:rsid w:val="003C6801"/>
    <w:rsid w:val="003C7F4D"/>
    <w:rsid w:val="003D17B2"/>
    <w:rsid w:val="003D3D85"/>
    <w:rsid w:val="003D565A"/>
    <w:rsid w:val="003D594B"/>
    <w:rsid w:val="003D5AF3"/>
    <w:rsid w:val="003D6204"/>
    <w:rsid w:val="003D6292"/>
    <w:rsid w:val="003E0BCD"/>
    <w:rsid w:val="003E10F2"/>
    <w:rsid w:val="003E30EB"/>
    <w:rsid w:val="003E4450"/>
    <w:rsid w:val="003E51A7"/>
    <w:rsid w:val="003E528D"/>
    <w:rsid w:val="003E7416"/>
    <w:rsid w:val="003E7798"/>
    <w:rsid w:val="003F31EE"/>
    <w:rsid w:val="003F4759"/>
    <w:rsid w:val="003F69B9"/>
    <w:rsid w:val="00400DFC"/>
    <w:rsid w:val="00404839"/>
    <w:rsid w:val="00406D9D"/>
    <w:rsid w:val="004070F9"/>
    <w:rsid w:val="00415C7E"/>
    <w:rsid w:val="00415F3E"/>
    <w:rsid w:val="00416EBE"/>
    <w:rsid w:val="00416F21"/>
    <w:rsid w:val="00417B5F"/>
    <w:rsid w:val="004231B6"/>
    <w:rsid w:val="00423682"/>
    <w:rsid w:val="004254DC"/>
    <w:rsid w:val="00426570"/>
    <w:rsid w:val="00426669"/>
    <w:rsid w:val="00426D5B"/>
    <w:rsid w:val="004331DA"/>
    <w:rsid w:val="0043572B"/>
    <w:rsid w:val="0043649E"/>
    <w:rsid w:val="00440EAF"/>
    <w:rsid w:val="0044137D"/>
    <w:rsid w:val="00444E71"/>
    <w:rsid w:val="00447827"/>
    <w:rsid w:val="00451A77"/>
    <w:rsid w:val="00453D2A"/>
    <w:rsid w:val="00453F09"/>
    <w:rsid w:val="00455111"/>
    <w:rsid w:val="00456824"/>
    <w:rsid w:val="00463323"/>
    <w:rsid w:val="00464383"/>
    <w:rsid w:val="00466FC0"/>
    <w:rsid w:val="0047072A"/>
    <w:rsid w:val="00470788"/>
    <w:rsid w:val="0047239C"/>
    <w:rsid w:val="00474801"/>
    <w:rsid w:val="00475FE2"/>
    <w:rsid w:val="0048070E"/>
    <w:rsid w:val="00480F97"/>
    <w:rsid w:val="0048268F"/>
    <w:rsid w:val="0048332B"/>
    <w:rsid w:val="00485BC3"/>
    <w:rsid w:val="00486F57"/>
    <w:rsid w:val="00487B3B"/>
    <w:rsid w:val="00491756"/>
    <w:rsid w:val="00492375"/>
    <w:rsid w:val="00493809"/>
    <w:rsid w:val="00493AEC"/>
    <w:rsid w:val="00494C6A"/>
    <w:rsid w:val="00494CAC"/>
    <w:rsid w:val="0049562E"/>
    <w:rsid w:val="0049569C"/>
    <w:rsid w:val="004975AD"/>
    <w:rsid w:val="004A0A28"/>
    <w:rsid w:val="004A0E71"/>
    <w:rsid w:val="004A1134"/>
    <w:rsid w:val="004A1AE8"/>
    <w:rsid w:val="004A226A"/>
    <w:rsid w:val="004A427A"/>
    <w:rsid w:val="004A4429"/>
    <w:rsid w:val="004A7E06"/>
    <w:rsid w:val="004B1418"/>
    <w:rsid w:val="004B15EA"/>
    <w:rsid w:val="004B1DD9"/>
    <w:rsid w:val="004B4B9A"/>
    <w:rsid w:val="004B5470"/>
    <w:rsid w:val="004C1647"/>
    <w:rsid w:val="004C2A38"/>
    <w:rsid w:val="004C2C8B"/>
    <w:rsid w:val="004D06B0"/>
    <w:rsid w:val="004D259D"/>
    <w:rsid w:val="004D354E"/>
    <w:rsid w:val="004D3AA4"/>
    <w:rsid w:val="004D49A1"/>
    <w:rsid w:val="004E0430"/>
    <w:rsid w:val="004E2E2B"/>
    <w:rsid w:val="004E572C"/>
    <w:rsid w:val="004E650B"/>
    <w:rsid w:val="004E6688"/>
    <w:rsid w:val="004E7872"/>
    <w:rsid w:val="004E7D4B"/>
    <w:rsid w:val="004F1070"/>
    <w:rsid w:val="004F1FB8"/>
    <w:rsid w:val="004F231F"/>
    <w:rsid w:val="004F4D2D"/>
    <w:rsid w:val="004F5126"/>
    <w:rsid w:val="004F7C86"/>
    <w:rsid w:val="005012BA"/>
    <w:rsid w:val="00504036"/>
    <w:rsid w:val="00506234"/>
    <w:rsid w:val="00506B49"/>
    <w:rsid w:val="005077E4"/>
    <w:rsid w:val="00507C82"/>
    <w:rsid w:val="00510348"/>
    <w:rsid w:val="00511B8D"/>
    <w:rsid w:val="0051365F"/>
    <w:rsid w:val="0052133F"/>
    <w:rsid w:val="005224CA"/>
    <w:rsid w:val="00522B97"/>
    <w:rsid w:val="00525741"/>
    <w:rsid w:val="00525F66"/>
    <w:rsid w:val="005327CD"/>
    <w:rsid w:val="00537BD8"/>
    <w:rsid w:val="00540EFC"/>
    <w:rsid w:val="005444DB"/>
    <w:rsid w:val="005448F2"/>
    <w:rsid w:val="005454FD"/>
    <w:rsid w:val="0054597C"/>
    <w:rsid w:val="00546E53"/>
    <w:rsid w:val="00550259"/>
    <w:rsid w:val="005516A1"/>
    <w:rsid w:val="00553156"/>
    <w:rsid w:val="005547AF"/>
    <w:rsid w:val="005550ED"/>
    <w:rsid w:val="005628C7"/>
    <w:rsid w:val="00563030"/>
    <w:rsid w:val="00563825"/>
    <w:rsid w:val="005645D6"/>
    <w:rsid w:val="00565C10"/>
    <w:rsid w:val="0057110A"/>
    <w:rsid w:val="005713B2"/>
    <w:rsid w:val="005716AB"/>
    <w:rsid w:val="00572B63"/>
    <w:rsid w:val="005749F1"/>
    <w:rsid w:val="00574E37"/>
    <w:rsid w:val="005819B3"/>
    <w:rsid w:val="00582329"/>
    <w:rsid w:val="005828BC"/>
    <w:rsid w:val="00584E99"/>
    <w:rsid w:val="00585630"/>
    <w:rsid w:val="00586155"/>
    <w:rsid w:val="00587A69"/>
    <w:rsid w:val="00587A72"/>
    <w:rsid w:val="0059050A"/>
    <w:rsid w:val="005907D0"/>
    <w:rsid w:val="0059307B"/>
    <w:rsid w:val="0059377A"/>
    <w:rsid w:val="00594B03"/>
    <w:rsid w:val="00596217"/>
    <w:rsid w:val="00597B57"/>
    <w:rsid w:val="005A1B60"/>
    <w:rsid w:val="005A2F35"/>
    <w:rsid w:val="005A332E"/>
    <w:rsid w:val="005A7DCC"/>
    <w:rsid w:val="005B49B9"/>
    <w:rsid w:val="005C1C56"/>
    <w:rsid w:val="005C58E4"/>
    <w:rsid w:val="005C67E1"/>
    <w:rsid w:val="005C6F49"/>
    <w:rsid w:val="005D0165"/>
    <w:rsid w:val="005D2574"/>
    <w:rsid w:val="005D4337"/>
    <w:rsid w:val="005D6ADE"/>
    <w:rsid w:val="005E094C"/>
    <w:rsid w:val="005E29C2"/>
    <w:rsid w:val="005E3B36"/>
    <w:rsid w:val="005E3BD5"/>
    <w:rsid w:val="005E40D7"/>
    <w:rsid w:val="005E6C12"/>
    <w:rsid w:val="005E6F6D"/>
    <w:rsid w:val="005F3B00"/>
    <w:rsid w:val="005F4415"/>
    <w:rsid w:val="005F48D1"/>
    <w:rsid w:val="005F660E"/>
    <w:rsid w:val="00600DC6"/>
    <w:rsid w:val="00601A0E"/>
    <w:rsid w:val="00601E68"/>
    <w:rsid w:val="006037A8"/>
    <w:rsid w:val="006038D3"/>
    <w:rsid w:val="00603F93"/>
    <w:rsid w:val="006129AE"/>
    <w:rsid w:val="00614D96"/>
    <w:rsid w:val="00620DC1"/>
    <w:rsid w:val="0062317C"/>
    <w:rsid w:val="00624FE0"/>
    <w:rsid w:val="006260D7"/>
    <w:rsid w:val="00627AB2"/>
    <w:rsid w:val="00631411"/>
    <w:rsid w:val="00633071"/>
    <w:rsid w:val="006331F0"/>
    <w:rsid w:val="00635787"/>
    <w:rsid w:val="006368E0"/>
    <w:rsid w:val="00642F4C"/>
    <w:rsid w:val="00643519"/>
    <w:rsid w:val="00644EFA"/>
    <w:rsid w:val="0064672A"/>
    <w:rsid w:val="00651409"/>
    <w:rsid w:val="00653002"/>
    <w:rsid w:val="00662149"/>
    <w:rsid w:val="00662169"/>
    <w:rsid w:val="00663507"/>
    <w:rsid w:val="00673893"/>
    <w:rsid w:val="00673BC1"/>
    <w:rsid w:val="006744B8"/>
    <w:rsid w:val="006775D3"/>
    <w:rsid w:val="00680D6C"/>
    <w:rsid w:val="00685F48"/>
    <w:rsid w:val="00690E45"/>
    <w:rsid w:val="00691584"/>
    <w:rsid w:val="006919D1"/>
    <w:rsid w:val="006937DB"/>
    <w:rsid w:val="00693EFD"/>
    <w:rsid w:val="0069504B"/>
    <w:rsid w:val="00695345"/>
    <w:rsid w:val="006A001E"/>
    <w:rsid w:val="006A2EE0"/>
    <w:rsid w:val="006A494A"/>
    <w:rsid w:val="006A4EFF"/>
    <w:rsid w:val="006A575C"/>
    <w:rsid w:val="006A618D"/>
    <w:rsid w:val="006A727C"/>
    <w:rsid w:val="006A7C83"/>
    <w:rsid w:val="006B4E2C"/>
    <w:rsid w:val="006B796B"/>
    <w:rsid w:val="006B7BF6"/>
    <w:rsid w:val="006C3A27"/>
    <w:rsid w:val="006C4D93"/>
    <w:rsid w:val="006C768C"/>
    <w:rsid w:val="006C79CB"/>
    <w:rsid w:val="006D126E"/>
    <w:rsid w:val="006D22C3"/>
    <w:rsid w:val="006D4484"/>
    <w:rsid w:val="006D7F64"/>
    <w:rsid w:val="006E0A87"/>
    <w:rsid w:val="006E2702"/>
    <w:rsid w:val="006E4BAC"/>
    <w:rsid w:val="006E750B"/>
    <w:rsid w:val="006F102E"/>
    <w:rsid w:val="006F6713"/>
    <w:rsid w:val="006F6EE1"/>
    <w:rsid w:val="00701E36"/>
    <w:rsid w:val="00702DD0"/>
    <w:rsid w:val="00703C02"/>
    <w:rsid w:val="007044FE"/>
    <w:rsid w:val="00706A85"/>
    <w:rsid w:val="0071098E"/>
    <w:rsid w:val="00712C23"/>
    <w:rsid w:val="00714660"/>
    <w:rsid w:val="00714753"/>
    <w:rsid w:val="00714E27"/>
    <w:rsid w:val="00717609"/>
    <w:rsid w:val="007243CA"/>
    <w:rsid w:val="00732057"/>
    <w:rsid w:val="00732A82"/>
    <w:rsid w:val="00732DFB"/>
    <w:rsid w:val="007339CC"/>
    <w:rsid w:val="00734B73"/>
    <w:rsid w:val="00736676"/>
    <w:rsid w:val="007368F5"/>
    <w:rsid w:val="007369BD"/>
    <w:rsid w:val="00744DE1"/>
    <w:rsid w:val="00750B5C"/>
    <w:rsid w:val="00751AB0"/>
    <w:rsid w:val="00752CFE"/>
    <w:rsid w:val="007559C2"/>
    <w:rsid w:val="007566AF"/>
    <w:rsid w:val="007602A9"/>
    <w:rsid w:val="007603C3"/>
    <w:rsid w:val="0076270C"/>
    <w:rsid w:val="00764B1A"/>
    <w:rsid w:val="00765053"/>
    <w:rsid w:val="0076618A"/>
    <w:rsid w:val="007712C2"/>
    <w:rsid w:val="00771C14"/>
    <w:rsid w:val="00773B6E"/>
    <w:rsid w:val="00776007"/>
    <w:rsid w:val="00777633"/>
    <w:rsid w:val="007812EC"/>
    <w:rsid w:val="007866AE"/>
    <w:rsid w:val="00787A45"/>
    <w:rsid w:val="00787C03"/>
    <w:rsid w:val="00793B75"/>
    <w:rsid w:val="00797879"/>
    <w:rsid w:val="00797B1F"/>
    <w:rsid w:val="007A1E30"/>
    <w:rsid w:val="007A4699"/>
    <w:rsid w:val="007A6A0B"/>
    <w:rsid w:val="007A6D75"/>
    <w:rsid w:val="007B0795"/>
    <w:rsid w:val="007B4262"/>
    <w:rsid w:val="007B682E"/>
    <w:rsid w:val="007B7C7D"/>
    <w:rsid w:val="007C06E5"/>
    <w:rsid w:val="007C1C8E"/>
    <w:rsid w:val="007C1F4C"/>
    <w:rsid w:val="007C37A8"/>
    <w:rsid w:val="007C49A3"/>
    <w:rsid w:val="007C7625"/>
    <w:rsid w:val="007C7BAA"/>
    <w:rsid w:val="007D40C1"/>
    <w:rsid w:val="007D50E7"/>
    <w:rsid w:val="007D5249"/>
    <w:rsid w:val="007D5275"/>
    <w:rsid w:val="007D7C46"/>
    <w:rsid w:val="007E119B"/>
    <w:rsid w:val="007E4C8C"/>
    <w:rsid w:val="007E5234"/>
    <w:rsid w:val="007E545F"/>
    <w:rsid w:val="007E7A10"/>
    <w:rsid w:val="007E7F38"/>
    <w:rsid w:val="007F00F5"/>
    <w:rsid w:val="007F0E9A"/>
    <w:rsid w:val="007F1AF5"/>
    <w:rsid w:val="007F29FC"/>
    <w:rsid w:val="007F338A"/>
    <w:rsid w:val="007F392C"/>
    <w:rsid w:val="007F4FF4"/>
    <w:rsid w:val="007F7FBA"/>
    <w:rsid w:val="00800E59"/>
    <w:rsid w:val="008011AC"/>
    <w:rsid w:val="008023BF"/>
    <w:rsid w:val="0080241A"/>
    <w:rsid w:val="00804274"/>
    <w:rsid w:val="00804E39"/>
    <w:rsid w:val="00804E78"/>
    <w:rsid w:val="00805DBE"/>
    <w:rsid w:val="008104F9"/>
    <w:rsid w:val="00811905"/>
    <w:rsid w:val="00811C37"/>
    <w:rsid w:val="008121A5"/>
    <w:rsid w:val="0081221C"/>
    <w:rsid w:val="00812D5E"/>
    <w:rsid w:val="008133C3"/>
    <w:rsid w:val="00813BA5"/>
    <w:rsid w:val="00814663"/>
    <w:rsid w:val="0081601C"/>
    <w:rsid w:val="00816B5E"/>
    <w:rsid w:val="00821BBA"/>
    <w:rsid w:val="008226B3"/>
    <w:rsid w:val="00823455"/>
    <w:rsid w:val="0082618A"/>
    <w:rsid w:val="00833CBD"/>
    <w:rsid w:val="008411B6"/>
    <w:rsid w:val="008417B6"/>
    <w:rsid w:val="00844D39"/>
    <w:rsid w:val="00845D0B"/>
    <w:rsid w:val="00847A69"/>
    <w:rsid w:val="0085006C"/>
    <w:rsid w:val="00852B69"/>
    <w:rsid w:val="008536CB"/>
    <w:rsid w:val="0085433D"/>
    <w:rsid w:val="008551CC"/>
    <w:rsid w:val="008559D9"/>
    <w:rsid w:val="00855D61"/>
    <w:rsid w:val="008571E4"/>
    <w:rsid w:val="0085745B"/>
    <w:rsid w:val="00861AE9"/>
    <w:rsid w:val="00861FB0"/>
    <w:rsid w:val="008635E0"/>
    <w:rsid w:val="00863978"/>
    <w:rsid w:val="00866244"/>
    <w:rsid w:val="00866946"/>
    <w:rsid w:val="00867397"/>
    <w:rsid w:val="0086740F"/>
    <w:rsid w:val="00867FFE"/>
    <w:rsid w:val="00873A10"/>
    <w:rsid w:val="008754D7"/>
    <w:rsid w:val="008758CB"/>
    <w:rsid w:val="008762BB"/>
    <w:rsid w:val="00876BD9"/>
    <w:rsid w:val="008813DA"/>
    <w:rsid w:val="0088346E"/>
    <w:rsid w:val="00883FBF"/>
    <w:rsid w:val="008900FA"/>
    <w:rsid w:val="0089181B"/>
    <w:rsid w:val="00891D1A"/>
    <w:rsid w:val="00892603"/>
    <w:rsid w:val="0089282E"/>
    <w:rsid w:val="00892AE4"/>
    <w:rsid w:val="0089326C"/>
    <w:rsid w:val="008937B8"/>
    <w:rsid w:val="0089493A"/>
    <w:rsid w:val="00894B5A"/>
    <w:rsid w:val="00895DC1"/>
    <w:rsid w:val="00895EC7"/>
    <w:rsid w:val="008A1437"/>
    <w:rsid w:val="008A1F2A"/>
    <w:rsid w:val="008A5060"/>
    <w:rsid w:val="008B1AC4"/>
    <w:rsid w:val="008B1F02"/>
    <w:rsid w:val="008B3731"/>
    <w:rsid w:val="008B3888"/>
    <w:rsid w:val="008B4463"/>
    <w:rsid w:val="008B484A"/>
    <w:rsid w:val="008B5AD6"/>
    <w:rsid w:val="008B792F"/>
    <w:rsid w:val="008C4A0F"/>
    <w:rsid w:val="008C7135"/>
    <w:rsid w:val="008C7AF9"/>
    <w:rsid w:val="008D057C"/>
    <w:rsid w:val="008D0DDE"/>
    <w:rsid w:val="008D1102"/>
    <w:rsid w:val="008D2AF0"/>
    <w:rsid w:val="008D2DC5"/>
    <w:rsid w:val="008D3D8B"/>
    <w:rsid w:val="008E0DA6"/>
    <w:rsid w:val="008E1246"/>
    <w:rsid w:val="008E39EE"/>
    <w:rsid w:val="008E4EAA"/>
    <w:rsid w:val="008E7317"/>
    <w:rsid w:val="008E76D8"/>
    <w:rsid w:val="008F03CB"/>
    <w:rsid w:val="008F09D3"/>
    <w:rsid w:val="008F172F"/>
    <w:rsid w:val="008F1DEB"/>
    <w:rsid w:val="008F310F"/>
    <w:rsid w:val="008F3536"/>
    <w:rsid w:val="008F68A9"/>
    <w:rsid w:val="00901A4B"/>
    <w:rsid w:val="009111C2"/>
    <w:rsid w:val="00912308"/>
    <w:rsid w:val="00916535"/>
    <w:rsid w:val="00920160"/>
    <w:rsid w:val="00922AA1"/>
    <w:rsid w:val="009246A0"/>
    <w:rsid w:val="00924D44"/>
    <w:rsid w:val="009251C0"/>
    <w:rsid w:val="009258E1"/>
    <w:rsid w:val="00925F57"/>
    <w:rsid w:val="009274E9"/>
    <w:rsid w:val="00927ED4"/>
    <w:rsid w:val="009314E6"/>
    <w:rsid w:val="00931B16"/>
    <w:rsid w:val="0093271A"/>
    <w:rsid w:val="00933BA5"/>
    <w:rsid w:val="00935E9C"/>
    <w:rsid w:val="00937E6F"/>
    <w:rsid w:val="009408BF"/>
    <w:rsid w:val="00941516"/>
    <w:rsid w:val="0094173D"/>
    <w:rsid w:val="00941FA8"/>
    <w:rsid w:val="0094206D"/>
    <w:rsid w:val="00942240"/>
    <w:rsid w:val="00944013"/>
    <w:rsid w:val="00945768"/>
    <w:rsid w:val="00947879"/>
    <w:rsid w:val="00947B99"/>
    <w:rsid w:val="00950B2C"/>
    <w:rsid w:val="00951A79"/>
    <w:rsid w:val="00952303"/>
    <w:rsid w:val="00952D64"/>
    <w:rsid w:val="0095459B"/>
    <w:rsid w:val="009606D3"/>
    <w:rsid w:val="00961B32"/>
    <w:rsid w:val="00963F75"/>
    <w:rsid w:val="009640C9"/>
    <w:rsid w:val="0097027D"/>
    <w:rsid w:val="0097330F"/>
    <w:rsid w:val="009834F3"/>
    <w:rsid w:val="00983892"/>
    <w:rsid w:val="00985695"/>
    <w:rsid w:val="0098722B"/>
    <w:rsid w:val="009906BD"/>
    <w:rsid w:val="00990A74"/>
    <w:rsid w:val="00992EB3"/>
    <w:rsid w:val="0099387A"/>
    <w:rsid w:val="00994621"/>
    <w:rsid w:val="00994A1C"/>
    <w:rsid w:val="00995DC4"/>
    <w:rsid w:val="009973F8"/>
    <w:rsid w:val="009A1127"/>
    <w:rsid w:val="009A2F1A"/>
    <w:rsid w:val="009A6821"/>
    <w:rsid w:val="009A6A1C"/>
    <w:rsid w:val="009A7FED"/>
    <w:rsid w:val="009B10FA"/>
    <w:rsid w:val="009B28FB"/>
    <w:rsid w:val="009B2E7B"/>
    <w:rsid w:val="009B5EA7"/>
    <w:rsid w:val="009B6D47"/>
    <w:rsid w:val="009C0544"/>
    <w:rsid w:val="009C2513"/>
    <w:rsid w:val="009C32AC"/>
    <w:rsid w:val="009C4502"/>
    <w:rsid w:val="009C4A54"/>
    <w:rsid w:val="009C4D49"/>
    <w:rsid w:val="009C5A95"/>
    <w:rsid w:val="009C61B5"/>
    <w:rsid w:val="009C7252"/>
    <w:rsid w:val="009D03E6"/>
    <w:rsid w:val="009D2776"/>
    <w:rsid w:val="009D40FE"/>
    <w:rsid w:val="009D5FA2"/>
    <w:rsid w:val="009D73E5"/>
    <w:rsid w:val="009E4465"/>
    <w:rsid w:val="009E494F"/>
    <w:rsid w:val="009F0EBE"/>
    <w:rsid w:val="009F1312"/>
    <w:rsid w:val="009F4A92"/>
    <w:rsid w:val="009F4E9B"/>
    <w:rsid w:val="009F51C9"/>
    <w:rsid w:val="009F6F22"/>
    <w:rsid w:val="00A0019E"/>
    <w:rsid w:val="00A00D53"/>
    <w:rsid w:val="00A022DB"/>
    <w:rsid w:val="00A025AE"/>
    <w:rsid w:val="00A026C7"/>
    <w:rsid w:val="00A02FC3"/>
    <w:rsid w:val="00A034E3"/>
    <w:rsid w:val="00A04A1F"/>
    <w:rsid w:val="00A06EEE"/>
    <w:rsid w:val="00A07329"/>
    <w:rsid w:val="00A10563"/>
    <w:rsid w:val="00A106F8"/>
    <w:rsid w:val="00A11C88"/>
    <w:rsid w:val="00A11D33"/>
    <w:rsid w:val="00A12158"/>
    <w:rsid w:val="00A12C49"/>
    <w:rsid w:val="00A12F54"/>
    <w:rsid w:val="00A16A17"/>
    <w:rsid w:val="00A20223"/>
    <w:rsid w:val="00A20A9E"/>
    <w:rsid w:val="00A2149E"/>
    <w:rsid w:val="00A21584"/>
    <w:rsid w:val="00A2269F"/>
    <w:rsid w:val="00A23227"/>
    <w:rsid w:val="00A24C9B"/>
    <w:rsid w:val="00A25104"/>
    <w:rsid w:val="00A315D9"/>
    <w:rsid w:val="00A34DC9"/>
    <w:rsid w:val="00A3668D"/>
    <w:rsid w:val="00A36AC5"/>
    <w:rsid w:val="00A37488"/>
    <w:rsid w:val="00A43393"/>
    <w:rsid w:val="00A43863"/>
    <w:rsid w:val="00A44A56"/>
    <w:rsid w:val="00A45FD1"/>
    <w:rsid w:val="00A460C1"/>
    <w:rsid w:val="00A46147"/>
    <w:rsid w:val="00A52468"/>
    <w:rsid w:val="00A544A6"/>
    <w:rsid w:val="00A56477"/>
    <w:rsid w:val="00A56E13"/>
    <w:rsid w:val="00A604A5"/>
    <w:rsid w:val="00A60A63"/>
    <w:rsid w:val="00A62DEF"/>
    <w:rsid w:val="00A63099"/>
    <w:rsid w:val="00A65825"/>
    <w:rsid w:val="00A709D7"/>
    <w:rsid w:val="00A70EBC"/>
    <w:rsid w:val="00A73DC6"/>
    <w:rsid w:val="00A81A95"/>
    <w:rsid w:val="00A831A0"/>
    <w:rsid w:val="00A83CCA"/>
    <w:rsid w:val="00A85207"/>
    <w:rsid w:val="00A864C1"/>
    <w:rsid w:val="00A873A0"/>
    <w:rsid w:val="00A94323"/>
    <w:rsid w:val="00AA0378"/>
    <w:rsid w:val="00AA17DE"/>
    <w:rsid w:val="00AA2925"/>
    <w:rsid w:val="00AB102C"/>
    <w:rsid w:val="00AB16A4"/>
    <w:rsid w:val="00AB1844"/>
    <w:rsid w:val="00AB30AC"/>
    <w:rsid w:val="00AB5DFA"/>
    <w:rsid w:val="00AB5F93"/>
    <w:rsid w:val="00AC1CF7"/>
    <w:rsid w:val="00AC3B8F"/>
    <w:rsid w:val="00AC4377"/>
    <w:rsid w:val="00AC474F"/>
    <w:rsid w:val="00AC4955"/>
    <w:rsid w:val="00AD3313"/>
    <w:rsid w:val="00AD3AEE"/>
    <w:rsid w:val="00AD6BA0"/>
    <w:rsid w:val="00AD6D10"/>
    <w:rsid w:val="00AE0B4E"/>
    <w:rsid w:val="00AE0F73"/>
    <w:rsid w:val="00AE18FC"/>
    <w:rsid w:val="00AE238B"/>
    <w:rsid w:val="00AE4A17"/>
    <w:rsid w:val="00AE6367"/>
    <w:rsid w:val="00AE786F"/>
    <w:rsid w:val="00B00286"/>
    <w:rsid w:val="00B055D8"/>
    <w:rsid w:val="00B05B11"/>
    <w:rsid w:val="00B05C2F"/>
    <w:rsid w:val="00B1255D"/>
    <w:rsid w:val="00B12E9C"/>
    <w:rsid w:val="00B136FC"/>
    <w:rsid w:val="00B15DD5"/>
    <w:rsid w:val="00B161C2"/>
    <w:rsid w:val="00B161F0"/>
    <w:rsid w:val="00B16AE1"/>
    <w:rsid w:val="00B17B94"/>
    <w:rsid w:val="00B220B5"/>
    <w:rsid w:val="00B22A9A"/>
    <w:rsid w:val="00B24CD2"/>
    <w:rsid w:val="00B268CE"/>
    <w:rsid w:val="00B27695"/>
    <w:rsid w:val="00B27BAB"/>
    <w:rsid w:val="00B3056A"/>
    <w:rsid w:val="00B365D1"/>
    <w:rsid w:val="00B4045C"/>
    <w:rsid w:val="00B427CF"/>
    <w:rsid w:val="00B43E47"/>
    <w:rsid w:val="00B44816"/>
    <w:rsid w:val="00B44AE6"/>
    <w:rsid w:val="00B51924"/>
    <w:rsid w:val="00B52B56"/>
    <w:rsid w:val="00B625B8"/>
    <w:rsid w:val="00B62AEC"/>
    <w:rsid w:val="00B64E7F"/>
    <w:rsid w:val="00B66484"/>
    <w:rsid w:val="00B66BFE"/>
    <w:rsid w:val="00B66DB5"/>
    <w:rsid w:val="00B66E79"/>
    <w:rsid w:val="00B67F08"/>
    <w:rsid w:val="00B75C4C"/>
    <w:rsid w:val="00B76774"/>
    <w:rsid w:val="00B80460"/>
    <w:rsid w:val="00B80ADD"/>
    <w:rsid w:val="00B81A32"/>
    <w:rsid w:val="00B828FD"/>
    <w:rsid w:val="00B8470E"/>
    <w:rsid w:val="00B8729C"/>
    <w:rsid w:val="00B9118B"/>
    <w:rsid w:val="00B93D3B"/>
    <w:rsid w:val="00B94B99"/>
    <w:rsid w:val="00B963D8"/>
    <w:rsid w:val="00B96E07"/>
    <w:rsid w:val="00B97054"/>
    <w:rsid w:val="00BA028B"/>
    <w:rsid w:val="00BA1E9C"/>
    <w:rsid w:val="00BA3D5E"/>
    <w:rsid w:val="00BA3FDE"/>
    <w:rsid w:val="00BA47F8"/>
    <w:rsid w:val="00BA5378"/>
    <w:rsid w:val="00BA584D"/>
    <w:rsid w:val="00BA739F"/>
    <w:rsid w:val="00BB0602"/>
    <w:rsid w:val="00BB172D"/>
    <w:rsid w:val="00BB23DA"/>
    <w:rsid w:val="00BB6992"/>
    <w:rsid w:val="00BC08F5"/>
    <w:rsid w:val="00BC34EB"/>
    <w:rsid w:val="00BC6B14"/>
    <w:rsid w:val="00BD118E"/>
    <w:rsid w:val="00BD1DFA"/>
    <w:rsid w:val="00BD2880"/>
    <w:rsid w:val="00BD2B0D"/>
    <w:rsid w:val="00BD3925"/>
    <w:rsid w:val="00BD702D"/>
    <w:rsid w:val="00BE1551"/>
    <w:rsid w:val="00BE2582"/>
    <w:rsid w:val="00BF3DE8"/>
    <w:rsid w:val="00BF4203"/>
    <w:rsid w:val="00BF47AD"/>
    <w:rsid w:val="00BF573C"/>
    <w:rsid w:val="00C013BE"/>
    <w:rsid w:val="00C02104"/>
    <w:rsid w:val="00C049FC"/>
    <w:rsid w:val="00C06009"/>
    <w:rsid w:val="00C06F1C"/>
    <w:rsid w:val="00C071A8"/>
    <w:rsid w:val="00C07CA7"/>
    <w:rsid w:val="00C1062D"/>
    <w:rsid w:val="00C1165E"/>
    <w:rsid w:val="00C131CC"/>
    <w:rsid w:val="00C142E1"/>
    <w:rsid w:val="00C146C2"/>
    <w:rsid w:val="00C1749C"/>
    <w:rsid w:val="00C20F36"/>
    <w:rsid w:val="00C2389C"/>
    <w:rsid w:val="00C25C80"/>
    <w:rsid w:val="00C32329"/>
    <w:rsid w:val="00C329A6"/>
    <w:rsid w:val="00C33325"/>
    <w:rsid w:val="00C36B49"/>
    <w:rsid w:val="00C37017"/>
    <w:rsid w:val="00C41234"/>
    <w:rsid w:val="00C422EE"/>
    <w:rsid w:val="00C43302"/>
    <w:rsid w:val="00C4418F"/>
    <w:rsid w:val="00C44E94"/>
    <w:rsid w:val="00C46493"/>
    <w:rsid w:val="00C46C79"/>
    <w:rsid w:val="00C508D0"/>
    <w:rsid w:val="00C524DE"/>
    <w:rsid w:val="00C52A02"/>
    <w:rsid w:val="00C538CB"/>
    <w:rsid w:val="00C549C5"/>
    <w:rsid w:val="00C5504C"/>
    <w:rsid w:val="00C56B57"/>
    <w:rsid w:val="00C61F4A"/>
    <w:rsid w:val="00C630C5"/>
    <w:rsid w:val="00C64F28"/>
    <w:rsid w:val="00C6564A"/>
    <w:rsid w:val="00C65658"/>
    <w:rsid w:val="00C66983"/>
    <w:rsid w:val="00C71442"/>
    <w:rsid w:val="00C715A9"/>
    <w:rsid w:val="00C7464D"/>
    <w:rsid w:val="00C75E64"/>
    <w:rsid w:val="00C8052F"/>
    <w:rsid w:val="00C8415B"/>
    <w:rsid w:val="00C851CF"/>
    <w:rsid w:val="00C8683F"/>
    <w:rsid w:val="00C87116"/>
    <w:rsid w:val="00C87333"/>
    <w:rsid w:val="00C878D2"/>
    <w:rsid w:val="00C90566"/>
    <w:rsid w:val="00C9097F"/>
    <w:rsid w:val="00C9112D"/>
    <w:rsid w:val="00C913FC"/>
    <w:rsid w:val="00C923D8"/>
    <w:rsid w:val="00C93F90"/>
    <w:rsid w:val="00C948FD"/>
    <w:rsid w:val="00C96DD0"/>
    <w:rsid w:val="00CA4D3F"/>
    <w:rsid w:val="00CA63A0"/>
    <w:rsid w:val="00CB03A7"/>
    <w:rsid w:val="00CB04EC"/>
    <w:rsid w:val="00CB10E8"/>
    <w:rsid w:val="00CB7727"/>
    <w:rsid w:val="00CC0AA4"/>
    <w:rsid w:val="00CC1EF4"/>
    <w:rsid w:val="00CC5FF5"/>
    <w:rsid w:val="00CC6180"/>
    <w:rsid w:val="00CC6419"/>
    <w:rsid w:val="00CD0D08"/>
    <w:rsid w:val="00CD1CCD"/>
    <w:rsid w:val="00CE0760"/>
    <w:rsid w:val="00CE094D"/>
    <w:rsid w:val="00CE1231"/>
    <w:rsid w:val="00CE194C"/>
    <w:rsid w:val="00CE30AE"/>
    <w:rsid w:val="00CE34A8"/>
    <w:rsid w:val="00CE37C4"/>
    <w:rsid w:val="00CF0D37"/>
    <w:rsid w:val="00CF1A2C"/>
    <w:rsid w:val="00CF2CD4"/>
    <w:rsid w:val="00CF62F0"/>
    <w:rsid w:val="00CF703C"/>
    <w:rsid w:val="00CF739B"/>
    <w:rsid w:val="00CF7625"/>
    <w:rsid w:val="00D0082F"/>
    <w:rsid w:val="00D013DD"/>
    <w:rsid w:val="00D03A48"/>
    <w:rsid w:val="00D04749"/>
    <w:rsid w:val="00D05296"/>
    <w:rsid w:val="00D05C99"/>
    <w:rsid w:val="00D0652D"/>
    <w:rsid w:val="00D0786E"/>
    <w:rsid w:val="00D11E6E"/>
    <w:rsid w:val="00D13868"/>
    <w:rsid w:val="00D1735B"/>
    <w:rsid w:val="00D17723"/>
    <w:rsid w:val="00D21ADB"/>
    <w:rsid w:val="00D22D1F"/>
    <w:rsid w:val="00D23F57"/>
    <w:rsid w:val="00D25598"/>
    <w:rsid w:val="00D2607D"/>
    <w:rsid w:val="00D2617D"/>
    <w:rsid w:val="00D263CD"/>
    <w:rsid w:val="00D265A5"/>
    <w:rsid w:val="00D2752A"/>
    <w:rsid w:val="00D31239"/>
    <w:rsid w:val="00D31F90"/>
    <w:rsid w:val="00D3275F"/>
    <w:rsid w:val="00D414BD"/>
    <w:rsid w:val="00D44C09"/>
    <w:rsid w:val="00D44F65"/>
    <w:rsid w:val="00D44FFF"/>
    <w:rsid w:val="00D5090B"/>
    <w:rsid w:val="00D52F3B"/>
    <w:rsid w:val="00D53E91"/>
    <w:rsid w:val="00D54302"/>
    <w:rsid w:val="00D54688"/>
    <w:rsid w:val="00D549EB"/>
    <w:rsid w:val="00D610C8"/>
    <w:rsid w:val="00D62A16"/>
    <w:rsid w:val="00D6310C"/>
    <w:rsid w:val="00D64CCC"/>
    <w:rsid w:val="00D66328"/>
    <w:rsid w:val="00D67DBA"/>
    <w:rsid w:val="00D7051F"/>
    <w:rsid w:val="00D723D6"/>
    <w:rsid w:val="00D7308D"/>
    <w:rsid w:val="00D73EEF"/>
    <w:rsid w:val="00D74D44"/>
    <w:rsid w:val="00D74ED6"/>
    <w:rsid w:val="00D75925"/>
    <w:rsid w:val="00D80E47"/>
    <w:rsid w:val="00D822BA"/>
    <w:rsid w:val="00D836F0"/>
    <w:rsid w:val="00D838E9"/>
    <w:rsid w:val="00D84705"/>
    <w:rsid w:val="00D85E1A"/>
    <w:rsid w:val="00D868A1"/>
    <w:rsid w:val="00D8692C"/>
    <w:rsid w:val="00D86978"/>
    <w:rsid w:val="00D869E7"/>
    <w:rsid w:val="00D873E3"/>
    <w:rsid w:val="00D87D76"/>
    <w:rsid w:val="00D87EDE"/>
    <w:rsid w:val="00D900CD"/>
    <w:rsid w:val="00D9153F"/>
    <w:rsid w:val="00D91A76"/>
    <w:rsid w:val="00D91B2B"/>
    <w:rsid w:val="00D945EB"/>
    <w:rsid w:val="00D94B0A"/>
    <w:rsid w:val="00D95CF8"/>
    <w:rsid w:val="00D96E91"/>
    <w:rsid w:val="00DA2D7A"/>
    <w:rsid w:val="00DA4504"/>
    <w:rsid w:val="00DA61D9"/>
    <w:rsid w:val="00DA7F7E"/>
    <w:rsid w:val="00DB0582"/>
    <w:rsid w:val="00DB4907"/>
    <w:rsid w:val="00DB502D"/>
    <w:rsid w:val="00DC1F5B"/>
    <w:rsid w:val="00DC2CEF"/>
    <w:rsid w:val="00DC2D6D"/>
    <w:rsid w:val="00DC2DB7"/>
    <w:rsid w:val="00DC5DE6"/>
    <w:rsid w:val="00DC6CD1"/>
    <w:rsid w:val="00DD0A77"/>
    <w:rsid w:val="00DD0F1D"/>
    <w:rsid w:val="00DD129D"/>
    <w:rsid w:val="00DD39D9"/>
    <w:rsid w:val="00DD3E4A"/>
    <w:rsid w:val="00DD40A4"/>
    <w:rsid w:val="00DD5681"/>
    <w:rsid w:val="00DD5C06"/>
    <w:rsid w:val="00DD612E"/>
    <w:rsid w:val="00DE0136"/>
    <w:rsid w:val="00DE14FD"/>
    <w:rsid w:val="00DE35B0"/>
    <w:rsid w:val="00DE4A76"/>
    <w:rsid w:val="00DE4F6A"/>
    <w:rsid w:val="00DE6CB3"/>
    <w:rsid w:val="00DF12F4"/>
    <w:rsid w:val="00DF281D"/>
    <w:rsid w:val="00DF3A40"/>
    <w:rsid w:val="00DF3C91"/>
    <w:rsid w:val="00DF54A5"/>
    <w:rsid w:val="00DF5D1C"/>
    <w:rsid w:val="00E004EB"/>
    <w:rsid w:val="00E01735"/>
    <w:rsid w:val="00E04453"/>
    <w:rsid w:val="00E05A0A"/>
    <w:rsid w:val="00E062B1"/>
    <w:rsid w:val="00E06EE0"/>
    <w:rsid w:val="00E071E6"/>
    <w:rsid w:val="00E10330"/>
    <w:rsid w:val="00E1163F"/>
    <w:rsid w:val="00E13344"/>
    <w:rsid w:val="00E23E4A"/>
    <w:rsid w:val="00E25EF5"/>
    <w:rsid w:val="00E264B8"/>
    <w:rsid w:val="00E270BA"/>
    <w:rsid w:val="00E314E2"/>
    <w:rsid w:val="00E31630"/>
    <w:rsid w:val="00E3464D"/>
    <w:rsid w:val="00E3595F"/>
    <w:rsid w:val="00E36295"/>
    <w:rsid w:val="00E4237A"/>
    <w:rsid w:val="00E4373F"/>
    <w:rsid w:val="00E4503B"/>
    <w:rsid w:val="00E474D0"/>
    <w:rsid w:val="00E475C9"/>
    <w:rsid w:val="00E50159"/>
    <w:rsid w:val="00E50CFF"/>
    <w:rsid w:val="00E50ECB"/>
    <w:rsid w:val="00E51F4B"/>
    <w:rsid w:val="00E529AF"/>
    <w:rsid w:val="00E54F6B"/>
    <w:rsid w:val="00E556F3"/>
    <w:rsid w:val="00E5693C"/>
    <w:rsid w:val="00E57F12"/>
    <w:rsid w:val="00E6287C"/>
    <w:rsid w:val="00E6378C"/>
    <w:rsid w:val="00E64CB7"/>
    <w:rsid w:val="00E67502"/>
    <w:rsid w:val="00E77045"/>
    <w:rsid w:val="00E7796C"/>
    <w:rsid w:val="00E83441"/>
    <w:rsid w:val="00E838D3"/>
    <w:rsid w:val="00E867BF"/>
    <w:rsid w:val="00E869A0"/>
    <w:rsid w:val="00E90B57"/>
    <w:rsid w:val="00E90EE4"/>
    <w:rsid w:val="00E9294A"/>
    <w:rsid w:val="00E93DE2"/>
    <w:rsid w:val="00E97BB0"/>
    <w:rsid w:val="00EA09B9"/>
    <w:rsid w:val="00EA10EF"/>
    <w:rsid w:val="00EA3E83"/>
    <w:rsid w:val="00EA4234"/>
    <w:rsid w:val="00EA6A8E"/>
    <w:rsid w:val="00EA7EF7"/>
    <w:rsid w:val="00EB01C8"/>
    <w:rsid w:val="00EB07C4"/>
    <w:rsid w:val="00EB28DE"/>
    <w:rsid w:val="00EB5E75"/>
    <w:rsid w:val="00EB736F"/>
    <w:rsid w:val="00EC0001"/>
    <w:rsid w:val="00EC08E3"/>
    <w:rsid w:val="00EC3B68"/>
    <w:rsid w:val="00EC4301"/>
    <w:rsid w:val="00EC55BA"/>
    <w:rsid w:val="00EC6533"/>
    <w:rsid w:val="00EC6877"/>
    <w:rsid w:val="00EC7189"/>
    <w:rsid w:val="00ED02EE"/>
    <w:rsid w:val="00ED094A"/>
    <w:rsid w:val="00ED4215"/>
    <w:rsid w:val="00ED42A0"/>
    <w:rsid w:val="00ED44F5"/>
    <w:rsid w:val="00ED5376"/>
    <w:rsid w:val="00ED59A4"/>
    <w:rsid w:val="00ED6E30"/>
    <w:rsid w:val="00EE0192"/>
    <w:rsid w:val="00EE16A0"/>
    <w:rsid w:val="00EE3E5A"/>
    <w:rsid w:val="00EE55E2"/>
    <w:rsid w:val="00EE62F2"/>
    <w:rsid w:val="00EE6446"/>
    <w:rsid w:val="00EE74E7"/>
    <w:rsid w:val="00EE7604"/>
    <w:rsid w:val="00EF2DFF"/>
    <w:rsid w:val="00EF49A5"/>
    <w:rsid w:val="00EF4AA0"/>
    <w:rsid w:val="00EF599C"/>
    <w:rsid w:val="00EF5BF8"/>
    <w:rsid w:val="00EF6D96"/>
    <w:rsid w:val="00EF72AF"/>
    <w:rsid w:val="00F026BC"/>
    <w:rsid w:val="00F026FA"/>
    <w:rsid w:val="00F040E8"/>
    <w:rsid w:val="00F100D1"/>
    <w:rsid w:val="00F10F76"/>
    <w:rsid w:val="00F110B6"/>
    <w:rsid w:val="00F1365C"/>
    <w:rsid w:val="00F1367C"/>
    <w:rsid w:val="00F1436B"/>
    <w:rsid w:val="00F16E54"/>
    <w:rsid w:val="00F2047D"/>
    <w:rsid w:val="00F21C79"/>
    <w:rsid w:val="00F231E4"/>
    <w:rsid w:val="00F23A53"/>
    <w:rsid w:val="00F24078"/>
    <w:rsid w:val="00F25727"/>
    <w:rsid w:val="00F26141"/>
    <w:rsid w:val="00F2767F"/>
    <w:rsid w:val="00F27CEF"/>
    <w:rsid w:val="00F32E78"/>
    <w:rsid w:val="00F3354D"/>
    <w:rsid w:val="00F33D96"/>
    <w:rsid w:val="00F348D8"/>
    <w:rsid w:val="00F36371"/>
    <w:rsid w:val="00F376CE"/>
    <w:rsid w:val="00F4179A"/>
    <w:rsid w:val="00F41EEB"/>
    <w:rsid w:val="00F4396D"/>
    <w:rsid w:val="00F44BC6"/>
    <w:rsid w:val="00F47BC0"/>
    <w:rsid w:val="00F50C90"/>
    <w:rsid w:val="00F522E8"/>
    <w:rsid w:val="00F541D9"/>
    <w:rsid w:val="00F54741"/>
    <w:rsid w:val="00F55580"/>
    <w:rsid w:val="00F6124C"/>
    <w:rsid w:val="00F61749"/>
    <w:rsid w:val="00F626C5"/>
    <w:rsid w:val="00F636A3"/>
    <w:rsid w:val="00F646FA"/>
    <w:rsid w:val="00F6495D"/>
    <w:rsid w:val="00F674FD"/>
    <w:rsid w:val="00F67DE8"/>
    <w:rsid w:val="00F72342"/>
    <w:rsid w:val="00F733E7"/>
    <w:rsid w:val="00F74884"/>
    <w:rsid w:val="00F77A26"/>
    <w:rsid w:val="00F837E8"/>
    <w:rsid w:val="00F84AA6"/>
    <w:rsid w:val="00F85E74"/>
    <w:rsid w:val="00F87CD1"/>
    <w:rsid w:val="00F913A6"/>
    <w:rsid w:val="00F92E30"/>
    <w:rsid w:val="00F93657"/>
    <w:rsid w:val="00F95F4B"/>
    <w:rsid w:val="00F96FF1"/>
    <w:rsid w:val="00FA1934"/>
    <w:rsid w:val="00FA1F1A"/>
    <w:rsid w:val="00FA3FAA"/>
    <w:rsid w:val="00FA5059"/>
    <w:rsid w:val="00FA6D69"/>
    <w:rsid w:val="00FB3B14"/>
    <w:rsid w:val="00FB4FE0"/>
    <w:rsid w:val="00FB73E0"/>
    <w:rsid w:val="00FB74A1"/>
    <w:rsid w:val="00FB7F8E"/>
    <w:rsid w:val="00FC011D"/>
    <w:rsid w:val="00FC6042"/>
    <w:rsid w:val="00FC6FC8"/>
    <w:rsid w:val="00FD021E"/>
    <w:rsid w:val="00FD0240"/>
    <w:rsid w:val="00FD2546"/>
    <w:rsid w:val="00FE2136"/>
    <w:rsid w:val="00FE2681"/>
    <w:rsid w:val="00FE28C5"/>
    <w:rsid w:val="00FE7D32"/>
    <w:rsid w:val="00FF075D"/>
    <w:rsid w:val="00FF15EA"/>
    <w:rsid w:val="00FF2780"/>
    <w:rsid w:val="00FF2A6C"/>
    <w:rsid w:val="00FF30C9"/>
    <w:rsid w:val="00FF427B"/>
    <w:rsid w:val="00FF5548"/>
    <w:rsid w:val="00FF57AD"/>
    <w:rsid w:val="00FF58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A2B6F"/>
  <w15:docId w15:val="{594A144E-8B07-4840-ACFE-35C55708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E28C5"/>
    <w:pPr>
      <w:bidi/>
      <w:spacing w:line="360" w:lineRule="auto"/>
      <w:jc w:val="both"/>
    </w:pPr>
    <w:rPr>
      <w:rFonts w:eastAsia="Times New Roman" w:cs="David"/>
      <w:sz w:val="24"/>
      <w:szCs w:val="24"/>
    </w:rPr>
  </w:style>
  <w:style w:type="paragraph" w:styleId="1">
    <w:name w:val="heading 1"/>
    <w:basedOn w:val="a1"/>
    <w:next w:val="a1"/>
    <w:link w:val="10"/>
    <w:qFormat/>
    <w:rsid w:val="00F110B6"/>
    <w:pPr>
      <w:keepNext/>
      <w:keepLines/>
      <w:numPr>
        <w:numId w:val="1"/>
      </w:numPr>
      <w:spacing w:before="60" w:after="60"/>
      <w:outlineLvl w:val="0"/>
    </w:pPr>
    <w:rPr>
      <w:rFonts w:ascii="Cambria" w:eastAsia="Calibri" w:hAnsi="Cambria"/>
      <w:b/>
      <w:bCs/>
      <w:sz w:val="28"/>
      <w:szCs w:val="32"/>
    </w:rPr>
  </w:style>
  <w:style w:type="paragraph" w:styleId="2">
    <w:name w:val="heading 2"/>
    <w:basedOn w:val="a1"/>
    <w:next w:val="a1"/>
    <w:link w:val="20"/>
    <w:qFormat/>
    <w:rsid w:val="00F110B6"/>
    <w:pPr>
      <w:numPr>
        <w:ilvl w:val="1"/>
        <w:numId w:val="1"/>
      </w:numPr>
      <w:tabs>
        <w:tab w:val="left" w:pos="968"/>
      </w:tabs>
      <w:spacing w:before="60" w:after="60"/>
      <w:outlineLvl w:val="1"/>
    </w:pPr>
    <w:rPr>
      <w:rFonts w:ascii="Cambria" w:eastAsia="Calibri" w:hAnsi="Cambria"/>
      <w:b/>
      <w:bCs/>
      <w:sz w:val="26"/>
      <w:szCs w:val="28"/>
    </w:rPr>
  </w:style>
  <w:style w:type="paragraph" w:styleId="3">
    <w:name w:val="heading 3"/>
    <w:basedOn w:val="a1"/>
    <w:next w:val="a1"/>
    <w:link w:val="30"/>
    <w:qFormat/>
    <w:rsid w:val="00E50159"/>
    <w:pPr>
      <w:numPr>
        <w:ilvl w:val="2"/>
        <w:numId w:val="1"/>
      </w:numPr>
      <w:spacing w:before="60" w:after="60"/>
      <w:ind w:left="1219" w:hanging="709"/>
      <w:outlineLvl w:val="2"/>
    </w:pPr>
    <w:rPr>
      <w:rFonts w:ascii="Cambria" w:eastAsia="Calibri" w:hAnsi="Cambria" w:cs="Times New Roman"/>
      <w:szCs w:val="26"/>
    </w:rPr>
  </w:style>
  <w:style w:type="paragraph" w:styleId="4">
    <w:name w:val="heading 4"/>
    <w:basedOn w:val="a1"/>
    <w:next w:val="a1"/>
    <w:link w:val="40"/>
    <w:qFormat/>
    <w:rsid w:val="0006496F"/>
    <w:pPr>
      <w:numPr>
        <w:ilvl w:val="3"/>
        <w:numId w:val="1"/>
      </w:numPr>
      <w:spacing w:after="60"/>
      <w:ind w:left="1645" w:hanging="851"/>
      <w:outlineLvl w:val="3"/>
    </w:pPr>
    <w:rPr>
      <w:rFonts w:ascii="Cambria" w:eastAsia="Calibri" w:hAnsi="Cambria" w:cs="Times New Roman"/>
    </w:rPr>
  </w:style>
  <w:style w:type="paragraph" w:styleId="5">
    <w:name w:val="heading 5"/>
    <w:basedOn w:val="a1"/>
    <w:next w:val="a1"/>
    <w:link w:val="50"/>
    <w:qFormat/>
    <w:rsid w:val="00AB5F93"/>
    <w:pPr>
      <w:numPr>
        <w:ilvl w:val="4"/>
        <w:numId w:val="1"/>
      </w:numPr>
      <w:ind w:left="1962" w:hanging="992"/>
      <w:outlineLvl w:val="4"/>
    </w:pPr>
    <w:rPr>
      <w:rFonts w:ascii="Arial" w:eastAsia="Calibri" w:hAnsi="Arial" w:cs="Times New Roman"/>
      <w:sz w:val="22"/>
    </w:rPr>
  </w:style>
  <w:style w:type="paragraph" w:styleId="6">
    <w:name w:val="heading 6"/>
    <w:basedOn w:val="a1"/>
    <w:next w:val="a1"/>
    <w:link w:val="60"/>
    <w:qFormat/>
    <w:rsid w:val="008B4463"/>
    <w:pPr>
      <w:keepNext/>
      <w:keepLines/>
      <w:numPr>
        <w:ilvl w:val="5"/>
        <w:numId w:val="1"/>
      </w:numPr>
      <w:spacing w:before="200"/>
      <w:outlineLvl w:val="5"/>
    </w:pPr>
    <w:rPr>
      <w:rFonts w:ascii="Cambria" w:eastAsia="Calibri" w:hAnsi="Cambria" w:cs="Times New Roman"/>
      <w:i/>
      <w:iCs/>
      <w:color w:val="243F60"/>
    </w:rPr>
  </w:style>
  <w:style w:type="paragraph" w:styleId="7">
    <w:name w:val="heading 7"/>
    <w:basedOn w:val="a1"/>
    <w:next w:val="a1"/>
    <w:link w:val="70"/>
    <w:qFormat/>
    <w:rsid w:val="008B4463"/>
    <w:pPr>
      <w:keepNext/>
      <w:keepLines/>
      <w:numPr>
        <w:ilvl w:val="6"/>
        <w:numId w:val="1"/>
      </w:numPr>
      <w:spacing w:before="200"/>
      <w:outlineLvl w:val="6"/>
    </w:pPr>
    <w:rPr>
      <w:rFonts w:ascii="Cambria" w:eastAsia="Calibri" w:hAnsi="Cambria" w:cs="Times New Roman"/>
      <w:i/>
      <w:iCs/>
      <w:color w:val="404040"/>
    </w:rPr>
  </w:style>
  <w:style w:type="paragraph" w:styleId="8">
    <w:name w:val="heading 8"/>
    <w:basedOn w:val="a1"/>
    <w:next w:val="a1"/>
    <w:link w:val="80"/>
    <w:qFormat/>
    <w:rsid w:val="008B4463"/>
    <w:pPr>
      <w:keepNext/>
      <w:keepLines/>
      <w:numPr>
        <w:ilvl w:val="7"/>
        <w:numId w:val="1"/>
      </w:numPr>
      <w:spacing w:before="200"/>
      <w:outlineLvl w:val="7"/>
    </w:pPr>
    <w:rPr>
      <w:rFonts w:ascii="Cambria" w:eastAsia="Calibri" w:hAnsi="Cambria" w:cs="Times New Roman"/>
      <w:color w:val="404040"/>
      <w:sz w:val="20"/>
      <w:szCs w:val="20"/>
    </w:rPr>
  </w:style>
  <w:style w:type="paragraph" w:styleId="9">
    <w:name w:val="heading 9"/>
    <w:basedOn w:val="a1"/>
    <w:next w:val="a1"/>
    <w:link w:val="90"/>
    <w:qFormat/>
    <w:rsid w:val="008B4463"/>
    <w:pPr>
      <w:keepNext/>
      <w:keepLines/>
      <w:numPr>
        <w:ilvl w:val="8"/>
        <w:numId w:val="1"/>
      </w:numPr>
      <w:spacing w:before="200"/>
      <w:outlineLvl w:val="8"/>
    </w:pPr>
    <w:rPr>
      <w:rFonts w:ascii="Cambria" w:eastAsia="Calibri" w:hAnsi="Cambria" w:cs="Times New Roman"/>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link w:val="1"/>
    <w:locked/>
    <w:rsid w:val="00F110B6"/>
    <w:rPr>
      <w:rFonts w:ascii="Cambria" w:hAnsi="Cambria" w:cs="David"/>
      <w:b/>
      <w:bCs/>
      <w:sz w:val="28"/>
      <w:szCs w:val="32"/>
    </w:rPr>
  </w:style>
  <w:style w:type="character" w:customStyle="1" w:styleId="20">
    <w:name w:val="כותרת 2 תו"/>
    <w:link w:val="2"/>
    <w:locked/>
    <w:rsid w:val="00F110B6"/>
    <w:rPr>
      <w:rFonts w:ascii="Cambria" w:hAnsi="Cambria" w:cs="David"/>
      <w:b/>
      <w:bCs/>
      <w:sz w:val="26"/>
      <w:szCs w:val="28"/>
    </w:rPr>
  </w:style>
  <w:style w:type="character" w:customStyle="1" w:styleId="30">
    <w:name w:val="כותרת 3 תו"/>
    <w:link w:val="3"/>
    <w:locked/>
    <w:rsid w:val="00E50159"/>
    <w:rPr>
      <w:rFonts w:ascii="Cambria" w:hAnsi="Cambria" w:cs="Times New Roman"/>
      <w:sz w:val="24"/>
      <w:szCs w:val="26"/>
    </w:rPr>
  </w:style>
  <w:style w:type="character" w:customStyle="1" w:styleId="40">
    <w:name w:val="כותרת 4 תו"/>
    <w:link w:val="4"/>
    <w:locked/>
    <w:rsid w:val="0006496F"/>
    <w:rPr>
      <w:rFonts w:ascii="Cambria" w:hAnsi="Cambria" w:cs="Times New Roman"/>
      <w:sz w:val="24"/>
      <w:szCs w:val="24"/>
    </w:rPr>
  </w:style>
  <w:style w:type="character" w:customStyle="1" w:styleId="50">
    <w:name w:val="כותרת 5 תו"/>
    <w:link w:val="5"/>
    <w:locked/>
    <w:rsid w:val="00AB5F93"/>
    <w:rPr>
      <w:rFonts w:ascii="Arial" w:hAnsi="Arial" w:cs="Times New Roman"/>
      <w:sz w:val="22"/>
      <w:szCs w:val="24"/>
    </w:rPr>
  </w:style>
  <w:style w:type="character" w:customStyle="1" w:styleId="60">
    <w:name w:val="כותרת 6 תו"/>
    <w:link w:val="6"/>
    <w:locked/>
    <w:rsid w:val="008B4463"/>
    <w:rPr>
      <w:rFonts w:ascii="Cambria" w:hAnsi="Cambria" w:cs="Times New Roman"/>
      <w:i/>
      <w:iCs/>
      <w:color w:val="243F60"/>
      <w:sz w:val="24"/>
      <w:szCs w:val="24"/>
    </w:rPr>
  </w:style>
  <w:style w:type="character" w:customStyle="1" w:styleId="70">
    <w:name w:val="כותרת 7 תו"/>
    <w:link w:val="7"/>
    <w:locked/>
    <w:rsid w:val="008B4463"/>
    <w:rPr>
      <w:rFonts w:ascii="Cambria" w:hAnsi="Cambria" w:cs="Times New Roman"/>
      <w:i/>
      <w:iCs/>
      <w:color w:val="404040"/>
      <w:sz w:val="24"/>
      <w:szCs w:val="24"/>
    </w:rPr>
  </w:style>
  <w:style w:type="character" w:customStyle="1" w:styleId="80">
    <w:name w:val="כותרת 8 תו"/>
    <w:link w:val="8"/>
    <w:locked/>
    <w:rsid w:val="008B4463"/>
    <w:rPr>
      <w:rFonts w:ascii="Cambria" w:hAnsi="Cambria" w:cs="Times New Roman"/>
      <w:color w:val="404040"/>
    </w:rPr>
  </w:style>
  <w:style w:type="character" w:customStyle="1" w:styleId="90">
    <w:name w:val="כותרת 9 תו"/>
    <w:link w:val="9"/>
    <w:locked/>
    <w:rsid w:val="008B4463"/>
    <w:rPr>
      <w:rFonts w:ascii="Cambria" w:hAnsi="Cambria" w:cs="Times New Roman"/>
      <w:i/>
      <w:iCs/>
      <w:color w:val="404040"/>
    </w:rPr>
  </w:style>
  <w:style w:type="paragraph" w:styleId="a5">
    <w:name w:val="Title"/>
    <w:basedOn w:val="a1"/>
    <w:next w:val="a1"/>
    <w:link w:val="a6"/>
    <w:autoRedefine/>
    <w:qFormat/>
    <w:rsid w:val="00F110B6"/>
    <w:pPr>
      <w:spacing w:after="60"/>
      <w:contextualSpacing/>
      <w:jc w:val="center"/>
    </w:pPr>
    <w:rPr>
      <w:rFonts w:ascii="Arial" w:eastAsia="Calibri" w:hAnsi="Arial"/>
      <w:bCs/>
      <w:spacing w:val="5"/>
      <w:kern w:val="28"/>
      <w:sz w:val="52"/>
      <w:szCs w:val="52"/>
    </w:rPr>
  </w:style>
  <w:style w:type="character" w:customStyle="1" w:styleId="a6">
    <w:name w:val="כותרת טקסט תו"/>
    <w:link w:val="a5"/>
    <w:locked/>
    <w:rsid w:val="00F110B6"/>
    <w:rPr>
      <w:rFonts w:ascii="Arial" w:hAnsi="Arial" w:cs="David"/>
      <w:bCs/>
      <w:spacing w:val="5"/>
      <w:kern w:val="28"/>
      <w:sz w:val="52"/>
      <w:szCs w:val="52"/>
    </w:rPr>
  </w:style>
  <w:style w:type="paragraph" w:styleId="a7">
    <w:name w:val="Subtitle"/>
    <w:basedOn w:val="a1"/>
    <w:next w:val="a1"/>
    <w:link w:val="a8"/>
    <w:autoRedefine/>
    <w:qFormat/>
    <w:rsid w:val="00F110B6"/>
    <w:pPr>
      <w:numPr>
        <w:ilvl w:val="1"/>
      </w:numPr>
      <w:jc w:val="center"/>
    </w:pPr>
    <w:rPr>
      <w:rFonts w:ascii="Cambria" w:eastAsia="Calibri" w:hAnsi="Cambria"/>
      <w:bCs/>
      <w:szCs w:val="32"/>
    </w:rPr>
  </w:style>
  <w:style w:type="character" w:customStyle="1" w:styleId="a8">
    <w:name w:val="כותרת משנה תו"/>
    <w:link w:val="a7"/>
    <w:locked/>
    <w:rsid w:val="00F110B6"/>
    <w:rPr>
      <w:rFonts w:ascii="Cambria" w:hAnsi="Cambria" w:cs="David"/>
      <w:bCs/>
      <w:sz w:val="24"/>
      <w:szCs w:val="32"/>
    </w:rPr>
  </w:style>
  <w:style w:type="paragraph" w:customStyle="1" w:styleId="11">
    <w:name w:val="טקסט כותרת 1"/>
    <w:basedOn w:val="1"/>
    <w:link w:val="1Char"/>
    <w:autoRedefine/>
    <w:rsid w:val="00601E68"/>
    <w:pPr>
      <w:keepNext w:val="0"/>
      <w:keepLines w:val="0"/>
      <w:numPr>
        <w:numId w:val="0"/>
      </w:numPr>
      <w:tabs>
        <w:tab w:val="left" w:pos="509"/>
      </w:tabs>
      <w:spacing w:before="0" w:after="0"/>
      <w:ind w:left="510"/>
      <w:outlineLvl w:val="9"/>
    </w:pPr>
    <w:rPr>
      <w:bCs w:val="0"/>
      <w:szCs w:val="24"/>
    </w:rPr>
  </w:style>
  <w:style w:type="paragraph" w:customStyle="1" w:styleId="21">
    <w:name w:val="טקסט כותרת 2"/>
    <w:basedOn w:val="2"/>
    <w:link w:val="2Char"/>
    <w:autoRedefine/>
    <w:rsid w:val="00601E68"/>
    <w:pPr>
      <w:numPr>
        <w:ilvl w:val="0"/>
        <w:numId w:val="0"/>
      </w:numPr>
      <w:ind w:left="794"/>
    </w:pPr>
    <w:rPr>
      <w:bCs w:val="0"/>
      <w:szCs w:val="24"/>
    </w:rPr>
  </w:style>
  <w:style w:type="character" w:customStyle="1" w:styleId="1Char">
    <w:name w:val="טקסט כותרת 1 Char"/>
    <w:link w:val="11"/>
    <w:locked/>
    <w:rsid w:val="00601E68"/>
    <w:rPr>
      <w:rFonts w:ascii="Cambria" w:hAnsi="Cambria"/>
      <w:b/>
      <w:sz w:val="24"/>
    </w:rPr>
  </w:style>
  <w:style w:type="paragraph" w:customStyle="1" w:styleId="31">
    <w:name w:val="טקסט כותרת 3"/>
    <w:basedOn w:val="3"/>
    <w:link w:val="3Char"/>
    <w:autoRedefine/>
    <w:rsid w:val="004E7872"/>
    <w:pPr>
      <w:numPr>
        <w:ilvl w:val="0"/>
        <w:numId w:val="0"/>
      </w:numPr>
      <w:ind w:left="1219"/>
    </w:pPr>
    <w:rPr>
      <w:b/>
      <w:szCs w:val="24"/>
    </w:rPr>
  </w:style>
  <w:style w:type="character" w:customStyle="1" w:styleId="2Char">
    <w:name w:val="טקסט כותרת 2 Char"/>
    <w:link w:val="21"/>
    <w:locked/>
    <w:rsid w:val="00601E68"/>
    <w:rPr>
      <w:rFonts w:ascii="Cambria" w:hAnsi="Cambria"/>
      <w:b/>
      <w:sz w:val="24"/>
    </w:rPr>
  </w:style>
  <w:style w:type="paragraph" w:customStyle="1" w:styleId="41">
    <w:name w:val="טקסט כותרת 4"/>
    <w:basedOn w:val="4"/>
    <w:link w:val="4Char"/>
    <w:autoRedefine/>
    <w:rsid w:val="00E90B57"/>
    <w:pPr>
      <w:numPr>
        <w:ilvl w:val="0"/>
        <w:numId w:val="0"/>
      </w:numPr>
      <w:spacing w:after="0"/>
      <w:ind w:left="1643"/>
    </w:pPr>
  </w:style>
  <w:style w:type="character" w:customStyle="1" w:styleId="3Char">
    <w:name w:val="טקסט כותרת 3 Char"/>
    <w:link w:val="31"/>
    <w:locked/>
    <w:rsid w:val="004E7872"/>
    <w:rPr>
      <w:rFonts w:ascii="Cambria" w:hAnsi="Cambria"/>
      <w:b/>
      <w:sz w:val="24"/>
    </w:rPr>
  </w:style>
  <w:style w:type="paragraph" w:customStyle="1" w:styleId="ListParagraph1">
    <w:name w:val="List Paragraph1"/>
    <w:basedOn w:val="a1"/>
    <w:link w:val="ListParagraphChar"/>
    <w:rsid w:val="00E90B57"/>
    <w:pPr>
      <w:ind w:left="720"/>
      <w:contextualSpacing/>
    </w:pPr>
    <w:rPr>
      <w:rFonts w:cs="Times New Roman"/>
    </w:rPr>
  </w:style>
  <w:style w:type="character" w:customStyle="1" w:styleId="4Char">
    <w:name w:val="טקסט כותרת 4 Char"/>
    <w:link w:val="41"/>
    <w:locked/>
    <w:rsid w:val="00E90B57"/>
    <w:rPr>
      <w:rFonts w:ascii="Cambria" w:hAnsi="Cambria"/>
      <w:sz w:val="24"/>
    </w:rPr>
  </w:style>
  <w:style w:type="paragraph" w:customStyle="1" w:styleId="-">
    <w:name w:val="מספור א-ב מדורג"/>
    <w:basedOn w:val="ListParagraph1"/>
    <w:link w:val="-Char"/>
    <w:rsid w:val="00F110B6"/>
    <w:pPr>
      <w:numPr>
        <w:numId w:val="4"/>
      </w:numPr>
    </w:pPr>
    <w:rPr>
      <w:rFonts w:cs="David"/>
    </w:rPr>
  </w:style>
  <w:style w:type="paragraph" w:styleId="a9">
    <w:name w:val="header"/>
    <w:basedOn w:val="a1"/>
    <w:link w:val="aa"/>
    <w:rsid w:val="00E90B57"/>
    <w:pPr>
      <w:tabs>
        <w:tab w:val="center" w:pos="4153"/>
        <w:tab w:val="right" w:pos="8306"/>
      </w:tabs>
      <w:spacing w:line="240" w:lineRule="auto"/>
    </w:pPr>
    <w:rPr>
      <w:rFonts w:cs="Times New Roman"/>
    </w:rPr>
  </w:style>
  <w:style w:type="character" w:customStyle="1" w:styleId="ListParagraphChar">
    <w:name w:val="List Paragraph Char"/>
    <w:link w:val="ListParagraph1"/>
    <w:locked/>
    <w:rsid w:val="00E90B57"/>
    <w:rPr>
      <w:sz w:val="24"/>
    </w:rPr>
  </w:style>
  <w:style w:type="character" w:customStyle="1" w:styleId="-Char">
    <w:name w:val="מספור א-ב מדורג Char"/>
    <w:link w:val="-"/>
    <w:locked/>
    <w:rsid w:val="00F110B6"/>
    <w:rPr>
      <w:rFonts w:eastAsia="Times New Roman" w:cs="David"/>
      <w:sz w:val="24"/>
      <w:szCs w:val="24"/>
    </w:rPr>
  </w:style>
  <w:style w:type="character" w:customStyle="1" w:styleId="aa">
    <w:name w:val="כותרת עליונה תו"/>
    <w:link w:val="a9"/>
    <w:locked/>
    <w:rsid w:val="00E90B57"/>
    <w:rPr>
      <w:sz w:val="24"/>
    </w:rPr>
  </w:style>
  <w:style w:type="paragraph" w:styleId="ab">
    <w:name w:val="footer"/>
    <w:basedOn w:val="a1"/>
    <w:link w:val="ac"/>
    <w:rsid w:val="00E90B57"/>
    <w:pPr>
      <w:tabs>
        <w:tab w:val="center" w:pos="4153"/>
        <w:tab w:val="right" w:pos="8306"/>
      </w:tabs>
      <w:spacing w:line="240" w:lineRule="auto"/>
    </w:pPr>
    <w:rPr>
      <w:rFonts w:cs="Times New Roman"/>
    </w:rPr>
  </w:style>
  <w:style w:type="character" w:customStyle="1" w:styleId="ac">
    <w:name w:val="כותרת תחתונה תו"/>
    <w:link w:val="ab"/>
    <w:locked/>
    <w:rsid w:val="00E90B57"/>
    <w:rPr>
      <w:sz w:val="24"/>
    </w:rPr>
  </w:style>
  <w:style w:type="paragraph" w:customStyle="1" w:styleId="12">
    <w:name w:val="כותרת עליונה1"/>
    <w:basedOn w:val="a9"/>
    <w:link w:val="Char"/>
    <w:autoRedefine/>
    <w:rsid w:val="00E90B57"/>
  </w:style>
  <w:style w:type="paragraph" w:customStyle="1" w:styleId="13">
    <w:name w:val="כותרת תחתונה1"/>
    <w:basedOn w:val="ab"/>
    <w:link w:val="Char0"/>
    <w:autoRedefine/>
    <w:rsid w:val="001B077D"/>
    <w:rPr>
      <w:szCs w:val="20"/>
    </w:rPr>
  </w:style>
  <w:style w:type="character" w:customStyle="1" w:styleId="Char">
    <w:name w:val="כותרת עליונה Char"/>
    <w:link w:val="12"/>
    <w:locked/>
    <w:rsid w:val="00E90B57"/>
    <w:rPr>
      <w:rFonts w:cs="David"/>
      <w:sz w:val="24"/>
      <w:szCs w:val="24"/>
      <w:lang w:bidi="he-IL"/>
    </w:rPr>
  </w:style>
  <w:style w:type="character" w:customStyle="1" w:styleId="BookTitle1">
    <w:name w:val="Book Title1"/>
    <w:rsid w:val="00F50C90"/>
    <w:rPr>
      <w:b/>
      <w:smallCaps/>
      <w:spacing w:val="5"/>
    </w:rPr>
  </w:style>
  <w:style w:type="character" w:customStyle="1" w:styleId="Char0">
    <w:name w:val="כותרת תחתונה Char"/>
    <w:link w:val="13"/>
    <w:locked/>
    <w:rsid w:val="001B077D"/>
    <w:rPr>
      <w:sz w:val="20"/>
    </w:rPr>
  </w:style>
  <w:style w:type="table" w:styleId="ad">
    <w:name w:val="Table Grid"/>
    <w:basedOn w:val="a3"/>
    <w:uiPriority w:val="39"/>
    <w:rsid w:val="00F50C9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כותרת טקסט תו1"/>
    <w:rsid w:val="00F50C90"/>
    <w:rPr>
      <w:rFonts w:ascii="Arial" w:hAnsi="Arial"/>
      <w:b/>
      <w:kern w:val="28"/>
      <w:sz w:val="44"/>
    </w:rPr>
  </w:style>
  <w:style w:type="paragraph" w:customStyle="1" w:styleId="ae">
    <w:name w:val="רגיל ממורכז"/>
    <w:basedOn w:val="a1"/>
    <w:link w:val="af"/>
    <w:rsid w:val="00F50C90"/>
    <w:pPr>
      <w:jc w:val="center"/>
    </w:pPr>
    <w:rPr>
      <w:rFonts w:ascii="Times New Roman" w:eastAsia="Calibri" w:hAnsi="Times New Roman" w:cs="Times New Roman"/>
    </w:rPr>
  </w:style>
  <w:style w:type="character" w:styleId="af0">
    <w:name w:val="Strong"/>
    <w:qFormat/>
    <w:rsid w:val="00F110B6"/>
    <w:rPr>
      <w:b/>
      <w:bCs/>
    </w:rPr>
  </w:style>
  <w:style w:type="character" w:customStyle="1" w:styleId="af">
    <w:name w:val="רגיל ממורכז תו"/>
    <w:link w:val="ae"/>
    <w:locked/>
    <w:rsid w:val="00F50C90"/>
    <w:rPr>
      <w:rFonts w:ascii="Times New Roman" w:hAnsi="Times New Roman"/>
      <w:sz w:val="24"/>
    </w:rPr>
  </w:style>
  <w:style w:type="paragraph" w:styleId="af1">
    <w:name w:val="Balloon Text"/>
    <w:basedOn w:val="a1"/>
    <w:link w:val="af2"/>
    <w:semiHidden/>
    <w:rsid w:val="00CC6419"/>
    <w:pPr>
      <w:spacing w:line="240" w:lineRule="auto"/>
    </w:pPr>
    <w:rPr>
      <w:rFonts w:ascii="Tahoma" w:hAnsi="Tahoma" w:cs="Tahoma"/>
      <w:sz w:val="16"/>
      <w:szCs w:val="16"/>
    </w:rPr>
  </w:style>
  <w:style w:type="character" w:customStyle="1" w:styleId="af2">
    <w:name w:val="טקסט בלונים תו"/>
    <w:link w:val="af1"/>
    <w:semiHidden/>
    <w:locked/>
    <w:rsid w:val="00CC6419"/>
    <w:rPr>
      <w:rFonts w:ascii="Tahoma" w:hAnsi="Tahoma" w:cs="Tahoma"/>
      <w:sz w:val="16"/>
      <w:szCs w:val="16"/>
    </w:rPr>
  </w:style>
  <w:style w:type="character" w:styleId="Hyperlink">
    <w:name w:val="Hyperlink"/>
    <w:uiPriority w:val="99"/>
    <w:rsid w:val="00373363"/>
    <w:rPr>
      <w:rFonts w:cs="Times New Roman"/>
      <w:color w:val="0000FF"/>
      <w:u w:val="single"/>
    </w:rPr>
  </w:style>
  <w:style w:type="paragraph" w:customStyle="1" w:styleId="a0">
    <w:name w:val="רשימה משפטית"/>
    <w:basedOn w:val="ListParagraph1"/>
    <w:rsid w:val="008F1DEB"/>
    <w:pPr>
      <w:numPr>
        <w:numId w:val="2"/>
      </w:numPr>
      <w:jc w:val="left"/>
    </w:pPr>
    <w:rPr>
      <w:rFonts w:ascii="Times New Roman" w:eastAsia="Calibri" w:hAnsi="Times New Roman"/>
      <w:sz w:val="22"/>
    </w:rPr>
  </w:style>
  <w:style w:type="character" w:styleId="FollowedHyperlink">
    <w:name w:val="FollowedHyperlink"/>
    <w:semiHidden/>
    <w:rsid w:val="000D5F88"/>
    <w:rPr>
      <w:rFonts w:cs="Times New Roman"/>
      <w:color w:val="800080"/>
      <w:u w:val="single"/>
    </w:rPr>
  </w:style>
  <w:style w:type="table" w:customStyle="1" w:styleId="MediumShading1-Accent11">
    <w:name w:val="Medium Shading 1 - Accent 11"/>
    <w:rsid w:val="00863978"/>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af3">
    <w:name w:val="List Bullet"/>
    <w:basedOn w:val="a1"/>
    <w:link w:val="af4"/>
    <w:autoRedefine/>
    <w:rsid w:val="007C7BAA"/>
    <w:pPr>
      <w:tabs>
        <w:tab w:val="num" w:pos="13"/>
      </w:tabs>
      <w:ind w:left="13" w:hanging="13"/>
      <w:jc w:val="left"/>
    </w:pPr>
    <w:rPr>
      <w:rFonts w:ascii="Times New Roman" w:eastAsia="Calibri" w:hAnsi="Times New Roman" w:cs="Times New Roman"/>
      <w:spacing w:val="16"/>
      <w:lang w:eastAsia="he-IL"/>
    </w:rPr>
  </w:style>
  <w:style w:type="character" w:customStyle="1" w:styleId="af4">
    <w:name w:val="רשימה מתובלטת תו"/>
    <w:link w:val="af3"/>
    <w:locked/>
    <w:rsid w:val="007C7BAA"/>
    <w:rPr>
      <w:rFonts w:ascii="Times New Roman" w:hAnsi="Times New Roman"/>
      <w:spacing w:val="16"/>
      <w:sz w:val="24"/>
      <w:lang w:val="x-none" w:eastAsia="he-IL" w:bidi="he-IL"/>
    </w:rPr>
  </w:style>
  <w:style w:type="paragraph" w:styleId="af5">
    <w:name w:val="annotation text"/>
    <w:basedOn w:val="a1"/>
    <w:link w:val="af6"/>
    <w:rsid w:val="006E0A87"/>
    <w:pPr>
      <w:jc w:val="left"/>
    </w:pPr>
    <w:rPr>
      <w:rFonts w:ascii="Times New Roman" w:eastAsia="Calibri" w:hAnsi="Times New Roman" w:cs="Times New Roman"/>
      <w:sz w:val="20"/>
      <w:szCs w:val="20"/>
    </w:rPr>
  </w:style>
  <w:style w:type="character" w:customStyle="1" w:styleId="af6">
    <w:name w:val="טקסט הערה תו"/>
    <w:link w:val="af5"/>
    <w:locked/>
    <w:rsid w:val="006E0A87"/>
    <w:rPr>
      <w:rFonts w:ascii="Times New Roman" w:hAnsi="Times New Roman" w:cs="Times New Roman"/>
    </w:rPr>
  </w:style>
  <w:style w:type="character" w:customStyle="1" w:styleId="51">
    <w:name w:val="תו תו5"/>
    <w:rsid w:val="003844F8"/>
    <w:rPr>
      <w:rFonts w:ascii="Rod" w:cs="David"/>
      <w:bCs/>
      <w:sz w:val="36"/>
      <w:szCs w:val="36"/>
    </w:rPr>
  </w:style>
  <w:style w:type="character" w:customStyle="1" w:styleId="avner">
    <w:name w:val="avner"/>
    <w:semiHidden/>
    <w:rsid w:val="003844F8"/>
    <w:rPr>
      <w:rFonts w:ascii="Arial" w:hAnsi="Arial" w:cs="Arial"/>
      <w:b w:val="0"/>
      <w:bCs w:val="0"/>
      <w:i w:val="0"/>
      <w:iCs w:val="0"/>
      <w:strike w:val="0"/>
      <w:color w:val="000080"/>
      <w:sz w:val="20"/>
      <w:szCs w:val="20"/>
      <w:u w:val="none"/>
    </w:rPr>
  </w:style>
  <w:style w:type="paragraph" w:customStyle="1" w:styleId="15">
    <w:name w:val="סגנון1"/>
    <w:basedOn w:val="a1"/>
    <w:rsid w:val="002E5B96"/>
    <w:pPr>
      <w:autoSpaceDE w:val="0"/>
      <w:autoSpaceDN w:val="0"/>
      <w:spacing w:after="160" w:line="280" w:lineRule="atLeast"/>
      <w:ind w:left="567" w:hanging="567"/>
    </w:pPr>
    <w:rPr>
      <w:rFonts w:ascii="Times New Roman" w:hAnsi="Times New Roman" w:cs="Times New Roman"/>
      <w:b/>
      <w:bCs/>
      <w:sz w:val="22"/>
      <w:szCs w:val="26"/>
    </w:rPr>
  </w:style>
  <w:style w:type="character" w:styleId="af7">
    <w:name w:val="annotation reference"/>
    <w:rsid w:val="00AE0F73"/>
    <w:rPr>
      <w:sz w:val="16"/>
      <w:szCs w:val="16"/>
    </w:rPr>
  </w:style>
  <w:style w:type="paragraph" w:styleId="af8">
    <w:name w:val="annotation subject"/>
    <w:basedOn w:val="af5"/>
    <w:next w:val="af5"/>
    <w:link w:val="af9"/>
    <w:rsid w:val="00AE0F73"/>
    <w:pPr>
      <w:jc w:val="both"/>
    </w:pPr>
    <w:rPr>
      <w:rFonts w:ascii="Calibri" w:eastAsia="Times New Roman" w:hAnsi="Calibri" w:cs="David"/>
      <w:b/>
      <w:bCs/>
    </w:rPr>
  </w:style>
  <w:style w:type="character" w:customStyle="1" w:styleId="af9">
    <w:name w:val="נושא הערה תו"/>
    <w:link w:val="af8"/>
    <w:rsid w:val="00AE0F73"/>
    <w:rPr>
      <w:rFonts w:ascii="Times New Roman" w:eastAsia="Times New Roman" w:hAnsi="Times New Roman" w:cs="David"/>
      <w:b/>
      <w:bCs/>
    </w:rPr>
  </w:style>
  <w:style w:type="paragraph" w:styleId="afa">
    <w:name w:val="List"/>
    <w:basedOn w:val="a1"/>
    <w:rsid w:val="001E0944"/>
    <w:pPr>
      <w:ind w:left="283" w:hanging="283"/>
      <w:contextualSpacing/>
    </w:pPr>
  </w:style>
  <w:style w:type="paragraph" w:styleId="a">
    <w:name w:val="List Number"/>
    <w:basedOn w:val="a1"/>
    <w:rsid w:val="001E0944"/>
    <w:pPr>
      <w:numPr>
        <w:numId w:val="3"/>
      </w:numPr>
      <w:contextualSpacing/>
    </w:pPr>
  </w:style>
  <w:style w:type="paragraph" w:customStyle="1" w:styleId="22">
    <w:name w:val="סגנון2"/>
    <w:basedOn w:val="a1"/>
    <w:rsid w:val="00933BA5"/>
    <w:pPr>
      <w:autoSpaceDE w:val="0"/>
      <w:autoSpaceDN w:val="0"/>
      <w:spacing w:line="280" w:lineRule="atLeast"/>
      <w:ind w:left="567"/>
    </w:pPr>
    <w:rPr>
      <w:rFonts w:ascii="Times New Roman" w:hAnsi="Times New Roman" w:cs="Times New Roman"/>
      <w:sz w:val="20"/>
    </w:rPr>
  </w:style>
  <w:style w:type="paragraph" w:styleId="afb">
    <w:name w:val="Revision"/>
    <w:hidden/>
    <w:uiPriority w:val="99"/>
    <w:semiHidden/>
    <w:rsid w:val="00E10330"/>
    <w:rPr>
      <w:rFonts w:eastAsia="Times New Roman" w:cs="David"/>
      <w:sz w:val="24"/>
      <w:szCs w:val="24"/>
    </w:rPr>
  </w:style>
  <w:style w:type="table" w:styleId="1-1">
    <w:name w:val="Medium Shading 1 Accent 1"/>
    <w:basedOn w:val="a3"/>
    <w:uiPriority w:val="63"/>
    <w:rsid w:val="00866946"/>
    <w:rPr>
      <w:rFonts w:eastAsia="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paragraph" w:styleId="afc">
    <w:name w:val="List Paragraph"/>
    <w:basedOn w:val="a1"/>
    <w:link w:val="afd"/>
    <w:uiPriority w:val="34"/>
    <w:qFormat/>
    <w:rsid w:val="00866946"/>
    <w:pPr>
      <w:ind w:left="720"/>
    </w:pPr>
  </w:style>
  <w:style w:type="character" w:customStyle="1" w:styleId="afd">
    <w:name w:val="פיסקת רשימה תו"/>
    <w:link w:val="afc"/>
    <w:uiPriority w:val="34"/>
    <w:locked/>
    <w:rsid w:val="009D40FE"/>
    <w:rPr>
      <w:rFonts w:eastAsia="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8454">
      <w:bodyDiv w:val="1"/>
      <w:marLeft w:val="0"/>
      <w:marRight w:val="0"/>
      <w:marTop w:val="0"/>
      <w:marBottom w:val="0"/>
      <w:divBdr>
        <w:top w:val="none" w:sz="0" w:space="0" w:color="auto"/>
        <w:left w:val="none" w:sz="0" w:space="0" w:color="auto"/>
        <w:bottom w:val="none" w:sz="0" w:space="0" w:color="auto"/>
        <w:right w:val="none" w:sz="0" w:space="0" w:color="auto"/>
      </w:divBdr>
    </w:div>
    <w:div w:id="96566520">
      <w:bodyDiv w:val="1"/>
      <w:marLeft w:val="0"/>
      <w:marRight w:val="0"/>
      <w:marTop w:val="0"/>
      <w:marBottom w:val="0"/>
      <w:divBdr>
        <w:top w:val="none" w:sz="0" w:space="0" w:color="auto"/>
        <w:left w:val="none" w:sz="0" w:space="0" w:color="auto"/>
        <w:bottom w:val="none" w:sz="0" w:space="0" w:color="auto"/>
        <w:right w:val="none" w:sz="0" w:space="0" w:color="auto"/>
      </w:divBdr>
    </w:div>
    <w:div w:id="104859374">
      <w:bodyDiv w:val="1"/>
      <w:marLeft w:val="0"/>
      <w:marRight w:val="0"/>
      <w:marTop w:val="0"/>
      <w:marBottom w:val="0"/>
      <w:divBdr>
        <w:top w:val="none" w:sz="0" w:space="0" w:color="auto"/>
        <w:left w:val="none" w:sz="0" w:space="0" w:color="auto"/>
        <w:bottom w:val="none" w:sz="0" w:space="0" w:color="auto"/>
        <w:right w:val="none" w:sz="0" w:space="0" w:color="auto"/>
      </w:divBdr>
    </w:div>
    <w:div w:id="151023851">
      <w:bodyDiv w:val="1"/>
      <w:marLeft w:val="0"/>
      <w:marRight w:val="0"/>
      <w:marTop w:val="0"/>
      <w:marBottom w:val="0"/>
      <w:divBdr>
        <w:top w:val="none" w:sz="0" w:space="0" w:color="auto"/>
        <w:left w:val="none" w:sz="0" w:space="0" w:color="auto"/>
        <w:bottom w:val="none" w:sz="0" w:space="0" w:color="auto"/>
        <w:right w:val="none" w:sz="0" w:space="0" w:color="auto"/>
      </w:divBdr>
    </w:div>
    <w:div w:id="155416313">
      <w:bodyDiv w:val="1"/>
      <w:marLeft w:val="0"/>
      <w:marRight w:val="0"/>
      <w:marTop w:val="0"/>
      <w:marBottom w:val="0"/>
      <w:divBdr>
        <w:top w:val="none" w:sz="0" w:space="0" w:color="auto"/>
        <w:left w:val="none" w:sz="0" w:space="0" w:color="auto"/>
        <w:bottom w:val="none" w:sz="0" w:space="0" w:color="auto"/>
        <w:right w:val="none" w:sz="0" w:space="0" w:color="auto"/>
      </w:divBdr>
    </w:div>
    <w:div w:id="222570107">
      <w:bodyDiv w:val="1"/>
      <w:marLeft w:val="0"/>
      <w:marRight w:val="0"/>
      <w:marTop w:val="0"/>
      <w:marBottom w:val="0"/>
      <w:divBdr>
        <w:top w:val="none" w:sz="0" w:space="0" w:color="auto"/>
        <w:left w:val="none" w:sz="0" w:space="0" w:color="auto"/>
        <w:bottom w:val="none" w:sz="0" w:space="0" w:color="auto"/>
        <w:right w:val="none" w:sz="0" w:space="0" w:color="auto"/>
      </w:divBdr>
    </w:div>
    <w:div w:id="332689145">
      <w:bodyDiv w:val="1"/>
      <w:marLeft w:val="0"/>
      <w:marRight w:val="0"/>
      <w:marTop w:val="0"/>
      <w:marBottom w:val="0"/>
      <w:divBdr>
        <w:top w:val="none" w:sz="0" w:space="0" w:color="auto"/>
        <w:left w:val="none" w:sz="0" w:space="0" w:color="auto"/>
        <w:bottom w:val="none" w:sz="0" w:space="0" w:color="auto"/>
        <w:right w:val="none" w:sz="0" w:space="0" w:color="auto"/>
      </w:divBdr>
    </w:div>
    <w:div w:id="580287333">
      <w:bodyDiv w:val="1"/>
      <w:marLeft w:val="0"/>
      <w:marRight w:val="0"/>
      <w:marTop w:val="0"/>
      <w:marBottom w:val="0"/>
      <w:divBdr>
        <w:top w:val="none" w:sz="0" w:space="0" w:color="auto"/>
        <w:left w:val="none" w:sz="0" w:space="0" w:color="auto"/>
        <w:bottom w:val="none" w:sz="0" w:space="0" w:color="auto"/>
        <w:right w:val="none" w:sz="0" w:space="0" w:color="auto"/>
      </w:divBdr>
      <w:divsChild>
        <w:div w:id="1950433163">
          <w:marLeft w:val="0"/>
          <w:marRight w:val="0"/>
          <w:marTop w:val="0"/>
          <w:marBottom w:val="0"/>
          <w:divBdr>
            <w:top w:val="none" w:sz="0" w:space="0" w:color="auto"/>
            <w:left w:val="none" w:sz="0" w:space="0" w:color="auto"/>
            <w:bottom w:val="none" w:sz="0" w:space="0" w:color="auto"/>
            <w:right w:val="none" w:sz="0" w:space="0" w:color="auto"/>
          </w:divBdr>
        </w:div>
        <w:div w:id="1546871239">
          <w:marLeft w:val="0"/>
          <w:marRight w:val="0"/>
          <w:marTop w:val="0"/>
          <w:marBottom w:val="0"/>
          <w:divBdr>
            <w:top w:val="none" w:sz="0" w:space="0" w:color="auto"/>
            <w:left w:val="none" w:sz="0" w:space="0" w:color="auto"/>
            <w:bottom w:val="none" w:sz="0" w:space="0" w:color="auto"/>
            <w:right w:val="none" w:sz="0" w:space="0" w:color="auto"/>
          </w:divBdr>
        </w:div>
        <w:div w:id="1186558772">
          <w:marLeft w:val="0"/>
          <w:marRight w:val="0"/>
          <w:marTop w:val="0"/>
          <w:marBottom w:val="0"/>
          <w:divBdr>
            <w:top w:val="none" w:sz="0" w:space="0" w:color="auto"/>
            <w:left w:val="none" w:sz="0" w:space="0" w:color="auto"/>
            <w:bottom w:val="none" w:sz="0" w:space="0" w:color="auto"/>
            <w:right w:val="none" w:sz="0" w:space="0" w:color="auto"/>
          </w:divBdr>
        </w:div>
        <w:div w:id="950092577">
          <w:marLeft w:val="0"/>
          <w:marRight w:val="0"/>
          <w:marTop w:val="0"/>
          <w:marBottom w:val="0"/>
          <w:divBdr>
            <w:top w:val="none" w:sz="0" w:space="0" w:color="auto"/>
            <w:left w:val="none" w:sz="0" w:space="0" w:color="auto"/>
            <w:bottom w:val="none" w:sz="0" w:space="0" w:color="auto"/>
            <w:right w:val="none" w:sz="0" w:space="0" w:color="auto"/>
          </w:divBdr>
        </w:div>
        <w:div w:id="1867526231">
          <w:marLeft w:val="0"/>
          <w:marRight w:val="0"/>
          <w:marTop w:val="0"/>
          <w:marBottom w:val="0"/>
          <w:divBdr>
            <w:top w:val="none" w:sz="0" w:space="0" w:color="auto"/>
            <w:left w:val="none" w:sz="0" w:space="0" w:color="auto"/>
            <w:bottom w:val="none" w:sz="0" w:space="0" w:color="auto"/>
            <w:right w:val="none" w:sz="0" w:space="0" w:color="auto"/>
          </w:divBdr>
        </w:div>
        <w:div w:id="2108385673">
          <w:marLeft w:val="0"/>
          <w:marRight w:val="0"/>
          <w:marTop w:val="0"/>
          <w:marBottom w:val="0"/>
          <w:divBdr>
            <w:top w:val="none" w:sz="0" w:space="0" w:color="auto"/>
            <w:left w:val="none" w:sz="0" w:space="0" w:color="auto"/>
            <w:bottom w:val="none" w:sz="0" w:space="0" w:color="auto"/>
            <w:right w:val="none" w:sz="0" w:space="0" w:color="auto"/>
          </w:divBdr>
        </w:div>
        <w:div w:id="1671176765">
          <w:marLeft w:val="0"/>
          <w:marRight w:val="0"/>
          <w:marTop w:val="0"/>
          <w:marBottom w:val="0"/>
          <w:divBdr>
            <w:top w:val="none" w:sz="0" w:space="0" w:color="auto"/>
            <w:left w:val="none" w:sz="0" w:space="0" w:color="auto"/>
            <w:bottom w:val="none" w:sz="0" w:space="0" w:color="auto"/>
            <w:right w:val="none" w:sz="0" w:space="0" w:color="auto"/>
          </w:divBdr>
        </w:div>
      </w:divsChild>
    </w:div>
    <w:div w:id="591664693">
      <w:bodyDiv w:val="1"/>
      <w:marLeft w:val="0"/>
      <w:marRight w:val="0"/>
      <w:marTop w:val="0"/>
      <w:marBottom w:val="0"/>
      <w:divBdr>
        <w:top w:val="none" w:sz="0" w:space="0" w:color="auto"/>
        <w:left w:val="none" w:sz="0" w:space="0" w:color="auto"/>
        <w:bottom w:val="none" w:sz="0" w:space="0" w:color="auto"/>
        <w:right w:val="none" w:sz="0" w:space="0" w:color="auto"/>
      </w:divBdr>
    </w:div>
    <w:div w:id="611743775">
      <w:bodyDiv w:val="1"/>
      <w:marLeft w:val="0"/>
      <w:marRight w:val="0"/>
      <w:marTop w:val="0"/>
      <w:marBottom w:val="0"/>
      <w:divBdr>
        <w:top w:val="none" w:sz="0" w:space="0" w:color="auto"/>
        <w:left w:val="none" w:sz="0" w:space="0" w:color="auto"/>
        <w:bottom w:val="none" w:sz="0" w:space="0" w:color="auto"/>
        <w:right w:val="none" w:sz="0" w:space="0" w:color="auto"/>
      </w:divBdr>
    </w:div>
    <w:div w:id="775977283">
      <w:bodyDiv w:val="1"/>
      <w:marLeft w:val="0"/>
      <w:marRight w:val="0"/>
      <w:marTop w:val="0"/>
      <w:marBottom w:val="0"/>
      <w:divBdr>
        <w:top w:val="none" w:sz="0" w:space="0" w:color="auto"/>
        <w:left w:val="none" w:sz="0" w:space="0" w:color="auto"/>
        <w:bottom w:val="none" w:sz="0" w:space="0" w:color="auto"/>
        <w:right w:val="none" w:sz="0" w:space="0" w:color="auto"/>
      </w:divBdr>
    </w:div>
    <w:div w:id="799348967">
      <w:bodyDiv w:val="1"/>
      <w:marLeft w:val="0"/>
      <w:marRight w:val="0"/>
      <w:marTop w:val="0"/>
      <w:marBottom w:val="0"/>
      <w:divBdr>
        <w:top w:val="none" w:sz="0" w:space="0" w:color="auto"/>
        <w:left w:val="none" w:sz="0" w:space="0" w:color="auto"/>
        <w:bottom w:val="none" w:sz="0" w:space="0" w:color="auto"/>
        <w:right w:val="none" w:sz="0" w:space="0" w:color="auto"/>
      </w:divBdr>
    </w:div>
    <w:div w:id="853226998">
      <w:bodyDiv w:val="1"/>
      <w:marLeft w:val="0"/>
      <w:marRight w:val="0"/>
      <w:marTop w:val="0"/>
      <w:marBottom w:val="0"/>
      <w:divBdr>
        <w:top w:val="none" w:sz="0" w:space="0" w:color="auto"/>
        <w:left w:val="none" w:sz="0" w:space="0" w:color="auto"/>
        <w:bottom w:val="none" w:sz="0" w:space="0" w:color="auto"/>
        <w:right w:val="none" w:sz="0" w:space="0" w:color="auto"/>
      </w:divBdr>
    </w:div>
    <w:div w:id="937785564">
      <w:bodyDiv w:val="1"/>
      <w:marLeft w:val="0"/>
      <w:marRight w:val="0"/>
      <w:marTop w:val="0"/>
      <w:marBottom w:val="0"/>
      <w:divBdr>
        <w:top w:val="none" w:sz="0" w:space="0" w:color="auto"/>
        <w:left w:val="none" w:sz="0" w:space="0" w:color="auto"/>
        <w:bottom w:val="none" w:sz="0" w:space="0" w:color="auto"/>
        <w:right w:val="none" w:sz="0" w:space="0" w:color="auto"/>
      </w:divBdr>
    </w:div>
    <w:div w:id="983655588">
      <w:bodyDiv w:val="1"/>
      <w:marLeft w:val="0"/>
      <w:marRight w:val="0"/>
      <w:marTop w:val="0"/>
      <w:marBottom w:val="0"/>
      <w:divBdr>
        <w:top w:val="none" w:sz="0" w:space="0" w:color="auto"/>
        <w:left w:val="none" w:sz="0" w:space="0" w:color="auto"/>
        <w:bottom w:val="none" w:sz="0" w:space="0" w:color="auto"/>
        <w:right w:val="none" w:sz="0" w:space="0" w:color="auto"/>
      </w:divBdr>
    </w:div>
    <w:div w:id="1044670649">
      <w:bodyDiv w:val="1"/>
      <w:marLeft w:val="0"/>
      <w:marRight w:val="0"/>
      <w:marTop w:val="0"/>
      <w:marBottom w:val="0"/>
      <w:divBdr>
        <w:top w:val="none" w:sz="0" w:space="0" w:color="auto"/>
        <w:left w:val="none" w:sz="0" w:space="0" w:color="auto"/>
        <w:bottom w:val="none" w:sz="0" w:space="0" w:color="auto"/>
        <w:right w:val="none" w:sz="0" w:space="0" w:color="auto"/>
      </w:divBdr>
    </w:div>
    <w:div w:id="1129200702">
      <w:bodyDiv w:val="1"/>
      <w:marLeft w:val="0"/>
      <w:marRight w:val="0"/>
      <w:marTop w:val="0"/>
      <w:marBottom w:val="0"/>
      <w:divBdr>
        <w:top w:val="none" w:sz="0" w:space="0" w:color="auto"/>
        <w:left w:val="none" w:sz="0" w:space="0" w:color="auto"/>
        <w:bottom w:val="none" w:sz="0" w:space="0" w:color="auto"/>
        <w:right w:val="none" w:sz="0" w:space="0" w:color="auto"/>
      </w:divBdr>
    </w:div>
    <w:div w:id="1183084023">
      <w:bodyDiv w:val="1"/>
      <w:marLeft w:val="0"/>
      <w:marRight w:val="0"/>
      <w:marTop w:val="0"/>
      <w:marBottom w:val="0"/>
      <w:divBdr>
        <w:top w:val="none" w:sz="0" w:space="0" w:color="auto"/>
        <w:left w:val="none" w:sz="0" w:space="0" w:color="auto"/>
        <w:bottom w:val="none" w:sz="0" w:space="0" w:color="auto"/>
        <w:right w:val="none" w:sz="0" w:space="0" w:color="auto"/>
      </w:divBdr>
    </w:div>
    <w:div w:id="1205943104">
      <w:bodyDiv w:val="1"/>
      <w:marLeft w:val="0"/>
      <w:marRight w:val="0"/>
      <w:marTop w:val="0"/>
      <w:marBottom w:val="0"/>
      <w:divBdr>
        <w:top w:val="none" w:sz="0" w:space="0" w:color="auto"/>
        <w:left w:val="none" w:sz="0" w:space="0" w:color="auto"/>
        <w:bottom w:val="none" w:sz="0" w:space="0" w:color="auto"/>
        <w:right w:val="none" w:sz="0" w:space="0" w:color="auto"/>
      </w:divBdr>
    </w:div>
    <w:div w:id="1278179477">
      <w:bodyDiv w:val="1"/>
      <w:marLeft w:val="0"/>
      <w:marRight w:val="0"/>
      <w:marTop w:val="0"/>
      <w:marBottom w:val="0"/>
      <w:divBdr>
        <w:top w:val="none" w:sz="0" w:space="0" w:color="auto"/>
        <w:left w:val="none" w:sz="0" w:space="0" w:color="auto"/>
        <w:bottom w:val="none" w:sz="0" w:space="0" w:color="auto"/>
        <w:right w:val="none" w:sz="0" w:space="0" w:color="auto"/>
      </w:divBdr>
    </w:div>
    <w:div w:id="1297562725">
      <w:bodyDiv w:val="1"/>
      <w:marLeft w:val="0"/>
      <w:marRight w:val="0"/>
      <w:marTop w:val="0"/>
      <w:marBottom w:val="0"/>
      <w:divBdr>
        <w:top w:val="none" w:sz="0" w:space="0" w:color="auto"/>
        <w:left w:val="none" w:sz="0" w:space="0" w:color="auto"/>
        <w:bottom w:val="none" w:sz="0" w:space="0" w:color="auto"/>
        <w:right w:val="none" w:sz="0" w:space="0" w:color="auto"/>
      </w:divBdr>
      <w:divsChild>
        <w:div w:id="255208898">
          <w:marLeft w:val="0"/>
          <w:marRight w:val="0"/>
          <w:marTop w:val="0"/>
          <w:marBottom w:val="0"/>
          <w:divBdr>
            <w:top w:val="none" w:sz="0" w:space="0" w:color="auto"/>
            <w:left w:val="none" w:sz="0" w:space="0" w:color="auto"/>
            <w:bottom w:val="none" w:sz="0" w:space="0" w:color="auto"/>
            <w:right w:val="none" w:sz="0" w:space="0" w:color="auto"/>
          </w:divBdr>
        </w:div>
        <w:div w:id="63990280">
          <w:marLeft w:val="0"/>
          <w:marRight w:val="0"/>
          <w:marTop w:val="0"/>
          <w:marBottom w:val="0"/>
          <w:divBdr>
            <w:top w:val="none" w:sz="0" w:space="0" w:color="auto"/>
            <w:left w:val="none" w:sz="0" w:space="0" w:color="auto"/>
            <w:bottom w:val="none" w:sz="0" w:space="0" w:color="auto"/>
            <w:right w:val="none" w:sz="0" w:space="0" w:color="auto"/>
          </w:divBdr>
        </w:div>
        <w:div w:id="1258364419">
          <w:marLeft w:val="0"/>
          <w:marRight w:val="0"/>
          <w:marTop w:val="0"/>
          <w:marBottom w:val="0"/>
          <w:divBdr>
            <w:top w:val="none" w:sz="0" w:space="0" w:color="auto"/>
            <w:left w:val="none" w:sz="0" w:space="0" w:color="auto"/>
            <w:bottom w:val="none" w:sz="0" w:space="0" w:color="auto"/>
            <w:right w:val="none" w:sz="0" w:space="0" w:color="auto"/>
          </w:divBdr>
        </w:div>
        <w:div w:id="1847597993">
          <w:marLeft w:val="0"/>
          <w:marRight w:val="0"/>
          <w:marTop w:val="0"/>
          <w:marBottom w:val="0"/>
          <w:divBdr>
            <w:top w:val="none" w:sz="0" w:space="0" w:color="auto"/>
            <w:left w:val="none" w:sz="0" w:space="0" w:color="auto"/>
            <w:bottom w:val="none" w:sz="0" w:space="0" w:color="auto"/>
            <w:right w:val="none" w:sz="0" w:space="0" w:color="auto"/>
          </w:divBdr>
        </w:div>
        <w:div w:id="748964132">
          <w:marLeft w:val="0"/>
          <w:marRight w:val="0"/>
          <w:marTop w:val="0"/>
          <w:marBottom w:val="0"/>
          <w:divBdr>
            <w:top w:val="none" w:sz="0" w:space="0" w:color="auto"/>
            <w:left w:val="none" w:sz="0" w:space="0" w:color="auto"/>
            <w:bottom w:val="none" w:sz="0" w:space="0" w:color="auto"/>
            <w:right w:val="none" w:sz="0" w:space="0" w:color="auto"/>
          </w:divBdr>
        </w:div>
        <w:div w:id="68037005">
          <w:marLeft w:val="0"/>
          <w:marRight w:val="0"/>
          <w:marTop w:val="0"/>
          <w:marBottom w:val="0"/>
          <w:divBdr>
            <w:top w:val="none" w:sz="0" w:space="0" w:color="auto"/>
            <w:left w:val="none" w:sz="0" w:space="0" w:color="auto"/>
            <w:bottom w:val="none" w:sz="0" w:space="0" w:color="auto"/>
            <w:right w:val="none" w:sz="0" w:space="0" w:color="auto"/>
          </w:divBdr>
        </w:div>
        <w:div w:id="202985039">
          <w:marLeft w:val="0"/>
          <w:marRight w:val="0"/>
          <w:marTop w:val="0"/>
          <w:marBottom w:val="0"/>
          <w:divBdr>
            <w:top w:val="none" w:sz="0" w:space="0" w:color="auto"/>
            <w:left w:val="none" w:sz="0" w:space="0" w:color="auto"/>
            <w:bottom w:val="none" w:sz="0" w:space="0" w:color="auto"/>
            <w:right w:val="none" w:sz="0" w:space="0" w:color="auto"/>
          </w:divBdr>
        </w:div>
      </w:divsChild>
    </w:div>
    <w:div w:id="1301151757">
      <w:bodyDiv w:val="1"/>
      <w:marLeft w:val="0"/>
      <w:marRight w:val="0"/>
      <w:marTop w:val="0"/>
      <w:marBottom w:val="0"/>
      <w:divBdr>
        <w:top w:val="none" w:sz="0" w:space="0" w:color="auto"/>
        <w:left w:val="none" w:sz="0" w:space="0" w:color="auto"/>
        <w:bottom w:val="none" w:sz="0" w:space="0" w:color="auto"/>
        <w:right w:val="none" w:sz="0" w:space="0" w:color="auto"/>
      </w:divBdr>
    </w:div>
    <w:div w:id="1349598013">
      <w:bodyDiv w:val="1"/>
      <w:marLeft w:val="0"/>
      <w:marRight w:val="0"/>
      <w:marTop w:val="0"/>
      <w:marBottom w:val="0"/>
      <w:divBdr>
        <w:top w:val="none" w:sz="0" w:space="0" w:color="auto"/>
        <w:left w:val="none" w:sz="0" w:space="0" w:color="auto"/>
        <w:bottom w:val="none" w:sz="0" w:space="0" w:color="auto"/>
        <w:right w:val="none" w:sz="0" w:space="0" w:color="auto"/>
      </w:divBdr>
    </w:div>
    <w:div w:id="1388532879">
      <w:bodyDiv w:val="1"/>
      <w:marLeft w:val="0"/>
      <w:marRight w:val="0"/>
      <w:marTop w:val="0"/>
      <w:marBottom w:val="0"/>
      <w:divBdr>
        <w:top w:val="none" w:sz="0" w:space="0" w:color="auto"/>
        <w:left w:val="none" w:sz="0" w:space="0" w:color="auto"/>
        <w:bottom w:val="none" w:sz="0" w:space="0" w:color="auto"/>
        <w:right w:val="none" w:sz="0" w:space="0" w:color="auto"/>
      </w:divBdr>
    </w:div>
    <w:div w:id="1397632294">
      <w:bodyDiv w:val="1"/>
      <w:marLeft w:val="0"/>
      <w:marRight w:val="0"/>
      <w:marTop w:val="0"/>
      <w:marBottom w:val="0"/>
      <w:divBdr>
        <w:top w:val="none" w:sz="0" w:space="0" w:color="auto"/>
        <w:left w:val="none" w:sz="0" w:space="0" w:color="auto"/>
        <w:bottom w:val="none" w:sz="0" w:space="0" w:color="auto"/>
        <w:right w:val="none" w:sz="0" w:space="0" w:color="auto"/>
      </w:divBdr>
    </w:div>
    <w:div w:id="1480416996">
      <w:bodyDiv w:val="1"/>
      <w:marLeft w:val="0"/>
      <w:marRight w:val="0"/>
      <w:marTop w:val="0"/>
      <w:marBottom w:val="0"/>
      <w:divBdr>
        <w:top w:val="none" w:sz="0" w:space="0" w:color="auto"/>
        <w:left w:val="none" w:sz="0" w:space="0" w:color="auto"/>
        <w:bottom w:val="none" w:sz="0" w:space="0" w:color="auto"/>
        <w:right w:val="none" w:sz="0" w:space="0" w:color="auto"/>
      </w:divBdr>
    </w:div>
    <w:div w:id="1545601620">
      <w:bodyDiv w:val="1"/>
      <w:marLeft w:val="0"/>
      <w:marRight w:val="0"/>
      <w:marTop w:val="0"/>
      <w:marBottom w:val="0"/>
      <w:divBdr>
        <w:top w:val="none" w:sz="0" w:space="0" w:color="auto"/>
        <w:left w:val="none" w:sz="0" w:space="0" w:color="auto"/>
        <w:bottom w:val="none" w:sz="0" w:space="0" w:color="auto"/>
        <w:right w:val="none" w:sz="0" w:space="0" w:color="auto"/>
      </w:divBdr>
    </w:div>
    <w:div w:id="1552304126">
      <w:bodyDiv w:val="1"/>
      <w:marLeft w:val="0"/>
      <w:marRight w:val="0"/>
      <w:marTop w:val="0"/>
      <w:marBottom w:val="0"/>
      <w:divBdr>
        <w:top w:val="none" w:sz="0" w:space="0" w:color="auto"/>
        <w:left w:val="none" w:sz="0" w:space="0" w:color="auto"/>
        <w:bottom w:val="none" w:sz="0" w:space="0" w:color="auto"/>
        <w:right w:val="none" w:sz="0" w:space="0" w:color="auto"/>
      </w:divBdr>
    </w:div>
    <w:div w:id="1554275323">
      <w:bodyDiv w:val="1"/>
      <w:marLeft w:val="0"/>
      <w:marRight w:val="0"/>
      <w:marTop w:val="0"/>
      <w:marBottom w:val="0"/>
      <w:divBdr>
        <w:top w:val="none" w:sz="0" w:space="0" w:color="auto"/>
        <w:left w:val="none" w:sz="0" w:space="0" w:color="auto"/>
        <w:bottom w:val="none" w:sz="0" w:space="0" w:color="auto"/>
        <w:right w:val="none" w:sz="0" w:space="0" w:color="auto"/>
      </w:divBdr>
    </w:div>
    <w:div w:id="1683312795">
      <w:bodyDiv w:val="1"/>
      <w:marLeft w:val="0"/>
      <w:marRight w:val="0"/>
      <w:marTop w:val="0"/>
      <w:marBottom w:val="0"/>
      <w:divBdr>
        <w:top w:val="none" w:sz="0" w:space="0" w:color="auto"/>
        <w:left w:val="none" w:sz="0" w:space="0" w:color="auto"/>
        <w:bottom w:val="none" w:sz="0" w:space="0" w:color="auto"/>
        <w:right w:val="none" w:sz="0" w:space="0" w:color="auto"/>
      </w:divBdr>
    </w:div>
    <w:div w:id="1737900005">
      <w:bodyDiv w:val="1"/>
      <w:marLeft w:val="0"/>
      <w:marRight w:val="0"/>
      <w:marTop w:val="0"/>
      <w:marBottom w:val="0"/>
      <w:divBdr>
        <w:top w:val="none" w:sz="0" w:space="0" w:color="auto"/>
        <w:left w:val="none" w:sz="0" w:space="0" w:color="auto"/>
        <w:bottom w:val="none" w:sz="0" w:space="0" w:color="auto"/>
        <w:right w:val="none" w:sz="0" w:space="0" w:color="auto"/>
      </w:divBdr>
    </w:div>
    <w:div w:id="1760129934">
      <w:bodyDiv w:val="1"/>
      <w:marLeft w:val="0"/>
      <w:marRight w:val="0"/>
      <w:marTop w:val="0"/>
      <w:marBottom w:val="0"/>
      <w:divBdr>
        <w:top w:val="none" w:sz="0" w:space="0" w:color="auto"/>
        <w:left w:val="none" w:sz="0" w:space="0" w:color="auto"/>
        <w:bottom w:val="none" w:sz="0" w:space="0" w:color="auto"/>
        <w:right w:val="none" w:sz="0" w:space="0" w:color="auto"/>
      </w:divBdr>
    </w:div>
    <w:div w:id="1775638093">
      <w:bodyDiv w:val="1"/>
      <w:marLeft w:val="0"/>
      <w:marRight w:val="0"/>
      <w:marTop w:val="0"/>
      <w:marBottom w:val="0"/>
      <w:divBdr>
        <w:top w:val="none" w:sz="0" w:space="0" w:color="auto"/>
        <w:left w:val="none" w:sz="0" w:space="0" w:color="auto"/>
        <w:bottom w:val="none" w:sz="0" w:space="0" w:color="auto"/>
        <w:right w:val="none" w:sz="0" w:space="0" w:color="auto"/>
      </w:divBdr>
    </w:div>
    <w:div w:id="1871333565">
      <w:bodyDiv w:val="1"/>
      <w:marLeft w:val="0"/>
      <w:marRight w:val="0"/>
      <w:marTop w:val="0"/>
      <w:marBottom w:val="0"/>
      <w:divBdr>
        <w:top w:val="none" w:sz="0" w:space="0" w:color="auto"/>
        <w:left w:val="none" w:sz="0" w:space="0" w:color="auto"/>
        <w:bottom w:val="none" w:sz="0" w:space="0" w:color="auto"/>
        <w:right w:val="none" w:sz="0" w:space="0" w:color="auto"/>
      </w:divBdr>
    </w:div>
    <w:div w:id="1983264812">
      <w:bodyDiv w:val="1"/>
      <w:marLeft w:val="0"/>
      <w:marRight w:val="0"/>
      <w:marTop w:val="0"/>
      <w:marBottom w:val="0"/>
      <w:divBdr>
        <w:top w:val="none" w:sz="0" w:space="0" w:color="auto"/>
        <w:left w:val="none" w:sz="0" w:space="0" w:color="auto"/>
        <w:bottom w:val="none" w:sz="0" w:space="0" w:color="auto"/>
        <w:right w:val="none" w:sz="0" w:space="0" w:color="auto"/>
      </w:divBdr>
    </w:div>
    <w:div w:id="2006934561">
      <w:bodyDiv w:val="1"/>
      <w:marLeft w:val="0"/>
      <w:marRight w:val="0"/>
      <w:marTop w:val="0"/>
      <w:marBottom w:val="0"/>
      <w:divBdr>
        <w:top w:val="none" w:sz="0" w:space="0" w:color="auto"/>
        <w:left w:val="none" w:sz="0" w:space="0" w:color="auto"/>
        <w:bottom w:val="none" w:sz="0" w:space="0" w:color="auto"/>
        <w:right w:val="none" w:sz="0" w:space="0" w:color="auto"/>
      </w:divBdr>
    </w:div>
    <w:div w:id="2020497767">
      <w:bodyDiv w:val="1"/>
      <w:marLeft w:val="0"/>
      <w:marRight w:val="0"/>
      <w:marTop w:val="0"/>
      <w:marBottom w:val="0"/>
      <w:divBdr>
        <w:top w:val="none" w:sz="0" w:space="0" w:color="auto"/>
        <w:left w:val="none" w:sz="0" w:space="0" w:color="auto"/>
        <w:bottom w:val="none" w:sz="0" w:space="0" w:color="auto"/>
        <w:right w:val="none" w:sz="0" w:space="0" w:color="auto"/>
      </w:divBdr>
    </w:div>
    <w:div w:id="2091999448">
      <w:bodyDiv w:val="1"/>
      <w:marLeft w:val="0"/>
      <w:marRight w:val="0"/>
      <w:marTop w:val="0"/>
      <w:marBottom w:val="0"/>
      <w:divBdr>
        <w:top w:val="none" w:sz="0" w:space="0" w:color="auto"/>
        <w:left w:val="none" w:sz="0" w:space="0" w:color="auto"/>
        <w:bottom w:val="none" w:sz="0" w:space="0" w:color="auto"/>
        <w:right w:val="none" w:sz="0" w:space="0" w:color="auto"/>
      </w:divBdr>
    </w:div>
    <w:div w:id="213019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hikam@givat-zeev.muni.il" TargetMode="External"/><Relationship Id="rId4" Type="http://schemas.openxmlformats.org/officeDocument/2006/relationships/styles" Target="styles.xml"/><Relationship Id="rId9" Type="http://schemas.openxmlformats.org/officeDocument/2006/relationships/hyperlink" Target="https://www.paykal.co.il/givat-zeev/product/%d7%9e%d7%aa%d7%9f-%d7%a9%d7%99%d7%a8%d7%95%d7%aa%d7%99-%d7%99%d7%99%d7%a2%d7%95%d7%a5-%d7%90%d7%a8%d7%92%d7%95%d7%a0%d7%99-%d7%a2%d7%91%d7%95%d7%a8-%d7%9e%d7%95%d7%a2%d7%a6%d7%94-%d7%9e%d7%a7%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1514;&#1513;&#1514;&#1497;&#1493;&#1514;%20&#1502;&#1497;&#1491;&#1506;%20-%20&#1502;&#1505;&#1502;&#1499;&#1497;&#1501;\&#1514;&#1489;&#1504;&#1497;&#1514;-&#1502;&#1499;&#1512;&#1494;&#1497;&#15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5FC73-D93B-4B9C-8496-FC16E58281E1}">
  <ds:schemaRefs>
    <ds:schemaRef ds:uri="http://schemas.openxmlformats.org/officeDocument/2006/bibliography"/>
  </ds:schemaRefs>
</ds:datastoreItem>
</file>

<file path=customXml/itemProps2.xml><?xml version="1.0" encoding="utf-8"?>
<ds:datastoreItem xmlns:ds="http://schemas.openxmlformats.org/officeDocument/2006/customXml" ds:itemID="{1E68F38B-5593-4B1C-A133-6CD9D557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תבנית-מכרזים</Template>
  <TotalTime>4</TotalTime>
  <Pages>5</Pages>
  <Words>816</Words>
  <Characters>4085</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מי ציונה בע"מ</vt:lpstr>
      <vt:lpstr>מי ציונה בע"מ</vt:lpstr>
    </vt:vector>
  </TitlesOfParts>
  <Company>Microsoft</Company>
  <LinksUpToDate>false</LinksUpToDate>
  <CharactersWithSpaces>4892</CharactersWithSpaces>
  <SharedDoc>false</SharedDoc>
  <HLinks>
    <vt:vector size="12" baseType="variant">
      <vt:variant>
        <vt:i4>7733260</vt:i4>
      </vt:variant>
      <vt:variant>
        <vt:i4>300</vt:i4>
      </vt:variant>
      <vt:variant>
        <vt:i4>0</vt:i4>
      </vt:variant>
      <vt:variant>
        <vt:i4>5</vt:i4>
      </vt:variant>
      <vt:variant>
        <vt:lpwstr>http://www.nevo.co.il/law_word/law06/tak-7387.pdf</vt:lpwstr>
      </vt:variant>
      <vt:variant>
        <vt:lpwstr/>
      </vt:variant>
      <vt:variant>
        <vt:i4>7995447</vt:i4>
      </vt:variant>
      <vt:variant>
        <vt:i4>174</vt:i4>
      </vt:variant>
      <vt:variant>
        <vt:i4>0</vt:i4>
      </vt:variant>
      <vt:variant>
        <vt:i4>5</vt:i4>
      </vt:variant>
      <vt:variant>
        <vt:lpwstr>http://www.mei-ziona.co.il/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 ציונה בע"מ</dc:title>
  <dc:creator>user</dc:creator>
  <cp:lastModifiedBy>אחיקם אליאסיאן</cp:lastModifiedBy>
  <cp:revision>4</cp:revision>
  <cp:lastPrinted>2020-05-13T11:14:00Z</cp:lastPrinted>
  <dcterms:created xsi:type="dcterms:W3CDTF">2025-02-16T09:54:00Z</dcterms:created>
  <dcterms:modified xsi:type="dcterms:W3CDTF">2025-02-16T10:18:00Z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לקוח">
    <vt:lpwstr>מעיינות השרון בע"מ</vt:lpwstr>
  </property>
  <property fmtid="{D5CDD505-2E9C-101B-9397-08002B2CF9AE}" pid="3" name="פרוייקט">
    <vt:lpwstr>לאספקת ותחזוקת מערכת מידע ארגונית</vt:lpwstr>
  </property>
</Properties>
</file>