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732CD" w14:textId="77777777" w:rsidR="00A11541" w:rsidRPr="00A11541" w:rsidRDefault="00A11541" w:rsidP="00A11541">
      <w:pPr>
        <w:spacing w:after="0" w:line="240" w:lineRule="auto"/>
        <w:jc w:val="center"/>
        <w:rPr>
          <w:rFonts w:ascii="Narkisim" w:eastAsia="Times New Roman" w:hAnsi="Narkisim" w:cs="Narkisim"/>
          <w:b/>
          <w:bCs/>
          <w:sz w:val="36"/>
          <w:szCs w:val="36"/>
          <w:rtl/>
        </w:rPr>
      </w:pPr>
      <w:r w:rsidRPr="00A11541">
        <w:rPr>
          <w:rFonts w:ascii="Narkisim" w:eastAsia="Times New Roman" w:hAnsi="Narkisim" w:cs="Narkisim" w:hint="cs"/>
          <w:b/>
          <w:bCs/>
          <w:sz w:val="36"/>
          <w:szCs w:val="36"/>
          <w:rtl/>
        </w:rPr>
        <w:t>דרוש - מנהל אגף שפ"ע</w:t>
      </w:r>
    </w:p>
    <w:p w14:paraId="0D74CED3" w14:textId="77777777" w:rsidR="00A11541" w:rsidRPr="00A11541" w:rsidRDefault="00A11541" w:rsidP="00A11541">
      <w:pPr>
        <w:spacing w:after="0" w:line="240" w:lineRule="auto"/>
        <w:jc w:val="center"/>
        <w:rPr>
          <w:rFonts w:ascii="Narkisim" w:eastAsia="Times New Roman" w:hAnsi="Narkisim" w:cs="Narkisim"/>
          <w:b/>
          <w:bCs/>
          <w:sz w:val="32"/>
          <w:szCs w:val="32"/>
          <w:rtl/>
        </w:rPr>
      </w:pPr>
      <w:r w:rsidRPr="00A11541">
        <w:rPr>
          <w:rFonts w:ascii="Narkisim" w:eastAsia="Times New Roman" w:hAnsi="Narkisim" w:cs="Narkisim" w:hint="cs"/>
          <w:b/>
          <w:bCs/>
          <w:sz w:val="32"/>
          <w:szCs w:val="32"/>
          <w:rtl/>
        </w:rPr>
        <w:t xml:space="preserve">מכרז פנימי / חיצוני </w:t>
      </w:r>
    </w:p>
    <w:p w14:paraId="0B29626D" w14:textId="6E7A661E" w:rsidR="00A11541" w:rsidRDefault="00A11541" w:rsidP="00A11541">
      <w:pPr>
        <w:spacing w:after="0" w:line="240" w:lineRule="auto"/>
        <w:ind w:left="-483"/>
        <w:jc w:val="center"/>
        <w:rPr>
          <w:rFonts w:ascii="Narkisim" w:eastAsia="Times New Roman" w:hAnsi="Narkisim" w:cs="Narkisim"/>
          <w:b/>
          <w:bCs/>
          <w:sz w:val="28"/>
          <w:szCs w:val="28"/>
        </w:rPr>
      </w:pPr>
      <w:r w:rsidRPr="00A11541">
        <w:rPr>
          <w:rFonts w:ascii="Narkisim" w:eastAsia="Times New Roman" w:hAnsi="Narkisim" w:cs="Narkisim" w:hint="cs"/>
          <w:b/>
          <w:bCs/>
          <w:sz w:val="28"/>
          <w:szCs w:val="28"/>
          <w:rtl/>
        </w:rPr>
        <w:t xml:space="preserve">היקף משרה </w:t>
      </w:r>
      <w:r w:rsidRPr="00A11541">
        <w:rPr>
          <w:rFonts w:ascii="Narkisim" w:eastAsia="Times New Roman" w:hAnsi="Narkisim" w:cs="Narkisim"/>
          <w:b/>
          <w:bCs/>
          <w:sz w:val="28"/>
          <w:szCs w:val="28"/>
          <w:rtl/>
        </w:rPr>
        <w:t>–</w:t>
      </w:r>
      <w:r w:rsidRPr="00A11541">
        <w:rPr>
          <w:rFonts w:ascii="Narkisim" w:eastAsia="Times New Roman" w:hAnsi="Narkisim" w:cs="Narkisim" w:hint="cs"/>
          <w:b/>
          <w:bCs/>
          <w:sz w:val="28"/>
          <w:szCs w:val="28"/>
          <w:rtl/>
        </w:rPr>
        <w:t xml:space="preserve"> 100%  * דרוג - </w:t>
      </w:r>
      <w:proofErr w:type="spellStart"/>
      <w:r w:rsidRPr="00A11541">
        <w:rPr>
          <w:rFonts w:ascii="Narkisim" w:eastAsia="Times New Roman" w:hAnsi="Narkisim" w:cs="Narkisim" w:hint="cs"/>
          <w:b/>
          <w:bCs/>
          <w:sz w:val="28"/>
          <w:szCs w:val="28"/>
          <w:rtl/>
        </w:rPr>
        <w:t>מח"ר</w:t>
      </w:r>
      <w:proofErr w:type="spellEnd"/>
      <w:r w:rsidRPr="00A11541">
        <w:rPr>
          <w:rFonts w:ascii="Narkisim" w:eastAsia="Times New Roman" w:hAnsi="Narkisim" w:cs="Narkisim" w:hint="cs"/>
          <w:b/>
          <w:bCs/>
          <w:sz w:val="28"/>
          <w:szCs w:val="28"/>
          <w:rtl/>
        </w:rPr>
        <w:t xml:space="preserve"> *  מתח דרגות – </w:t>
      </w:r>
      <w:r w:rsidR="00B238B0">
        <w:rPr>
          <w:rFonts w:ascii="Narkisim" w:eastAsia="Times New Roman" w:hAnsi="Narkisim" w:cs="Narkisim"/>
          <w:b/>
          <w:bCs/>
          <w:sz w:val="28"/>
          <w:szCs w:val="28"/>
        </w:rPr>
        <w:t>42</w:t>
      </w:r>
      <w:r w:rsidRPr="00A11541">
        <w:rPr>
          <w:rFonts w:ascii="Narkisim" w:eastAsia="Times New Roman" w:hAnsi="Narkisim" w:cs="Narkisim" w:hint="cs"/>
          <w:b/>
          <w:bCs/>
          <w:sz w:val="28"/>
          <w:szCs w:val="28"/>
          <w:rtl/>
        </w:rPr>
        <w:t>-</w:t>
      </w:r>
      <w:r w:rsidR="00B238B0">
        <w:rPr>
          <w:rFonts w:ascii="Narkisim" w:eastAsia="Times New Roman" w:hAnsi="Narkisim" w:cs="Narkisim"/>
          <w:b/>
          <w:bCs/>
          <w:sz w:val="28"/>
          <w:szCs w:val="28"/>
        </w:rPr>
        <w:t>40</w:t>
      </w:r>
    </w:p>
    <w:p w14:paraId="54966939" w14:textId="77777777" w:rsidR="00B238B0" w:rsidRDefault="00B238B0" w:rsidP="00A11541">
      <w:pPr>
        <w:spacing w:after="0" w:line="240" w:lineRule="auto"/>
        <w:ind w:left="-483"/>
        <w:jc w:val="center"/>
        <w:rPr>
          <w:rFonts w:ascii="Narkisim" w:eastAsia="Times New Roman" w:hAnsi="Narkisim" w:cs="Narkisim"/>
          <w:b/>
          <w:bCs/>
          <w:sz w:val="28"/>
          <w:szCs w:val="28"/>
          <w:rtl/>
        </w:rPr>
      </w:pPr>
    </w:p>
    <w:p w14:paraId="4CA4CDB3" w14:textId="77777777" w:rsidR="001F5ACE" w:rsidRPr="00A11541" w:rsidRDefault="001F5ACE" w:rsidP="00A11541">
      <w:pPr>
        <w:spacing w:after="0" w:line="240" w:lineRule="auto"/>
        <w:ind w:left="-483"/>
        <w:jc w:val="center"/>
        <w:rPr>
          <w:rFonts w:ascii="Narkisim" w:eastAsia="Times New Roman" w:hAnsi="Narkisim" w:cs="Narkisim"/>
          <w:b/>
          <w:bCs/>
          <w:sz w:val="28"/>
          <w:szCs w:val="28"/>
          <w:rtl/>
        </w:rPr>
      </w:pPr>
    </w:p>
    <w:p w14:paraId="4DB19F07" w14:textId="77777777" w:rsidR="00A11541" w:rsidRPr="00A11541" w:rsidRDefault="00A11541" w:rsidP="00A11541">
      <w:pPr>
        <w:spacing w:after="0" w:line="240" w:lineRule="auto"/>
        <w:rPr>
          <w:rFonts w:ascii="Narkisim" w:eastAsia="Times New Roman" w:hAnsi="Narkisim" w:cs="Narkisim"/>
          <w:b/>
          <w:bCs/>
          <w:sz w:val="24"/>
          <w:szCs w:val="24"/>
          <w:u w:val="single"/>
          <w:rtl/>
        </w:rPr>
      </w:pPr>
      <w:r w:rsidRPr="00A11541">
        <w:rPr>
          <w:rFonts w:ascii="Narkisim" w:eastAsia="Times New Roman" w:hAnsi="Narkisim" w:cs="Narkisim" w:hint="cs"/>
          <w:b/>
          <w:bCs/>
          <w:sz w:val="24"/>
          <w:szCs w:val="24"/>
          <w:u w:val="single"/>
          <w:rtl/>
        </w:rPr>
        <w:t>תיאור התפקיד:</w:t>
      </w:r>
    </w:p>
    <w:p w14:paraId="322EA88F" w14:textId="697431ED" w:rsid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rtl/>
        </w:rPr>
        <w:t>ניהול תחום שיפור פני העיר (שפ"ע) ברשות, לטיפוח ושמירת חזות העיר ורווחת התושב.</w:t>
      </w:r>
    </w:p>
    <w:p w14:paraId="29AC5280" w14:textId="77777777" w:rsidR="001F5ACE" w:rsidRPr="00A11541" w:rsidRDefault="001F5ACE" w:rsidP="00A11541">
      <w:pPr>
        <w:spacing w:after="0" w:line="240" w:lineRule="auto"/>
        <w:rPr>
          <w:rFonts w:ascii="Narkisim" w:eastAsia="Times New Roman" w:hAnsi="Narkisim" w:cs="Narkisim"/>
          <w:sz w:val="24"/>
          <w:szCs w:val="24"/>
          <w:rtl/>
        </w:rPr>
      </w:pPr>
    </w:p>
    <w:p w14:paraId="430547B2" w14:textId="77777777" w:rsidR="00A11541" w:rsidRPr="00A11541" w:rsidRDefault="00A11541" w:rsidP="00A11541">
      <w:pPr>
        <w:spacing w:after="0" w:line="240" w:lineRule="auto"/>
        <w:rPr>
          <w:rFonts w:ascii="Narkisim" w:eastAsia="Times New Roman" w:hAnsi="Narkisim" w:cs="Narkisim"/>
          <w:b/>
          <w:bCs/>
          <w:sz w:val="24"/>
          <w:szCs w:val="24"/>
          <w:u w:val="single"/>
          <w:rtl/>
        </w:rPr>
      </w:pPr>
      <w:r w:rsidRPr="00A11541">
        <w:rPr>
          <w:rFonts w:ascii="Narkisim" w:eastAsia="Times New Roman" w:hAnsi="Narkisim" w:cs="Narkisim" w:hint="cs"/>
          <w:b/>
          <w:bCs/>
          <w:sz w:val="24"/>
          <w:szCs w:val="24"/>
          <w:u w:val="single"/>
          <w:rtl/>
        </w:rPr>
        <w:t>עיקרי תפקידיו:</w:t>
      </w:r>
    </w:p>
    <w:p w14:paraId="3C9C5806" w14:textId="77777777" w:rsidR="00A11541" w:rsidRP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rtl/>
        </w:rPr>
        <w:t>א.  יישום מדיניות הרשות הנוגעת לאיכות סביבת החיים הקרובה של תושביה.</w:t>
      </w:r>
    </w:p>
    <w:p w14:paraId="54E9A848" w14:textId="77777777" w:rsidR="00A11541" w:rsidRP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rtl/>
        </w:rPr>
        <w:t>ב.  ניהול מערך התברואה והווטרינריה ברשות.</w:t>
      </w:r>
    </w:p>
    <w:p w14:paraId="22E9C4A6" w14:textId="77777777" w:rsidR="00A11541" w:rsidRP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rtl/>
        </w:rPr>
        <w:t>ג.  ניהול מערך הגינון וחזות הישוב.</w:t>
      </w:r>
    </w:p>
    <w:p w14:paraId="7D29DCC2" w14:textId="77777777" w:rsidR="00A11541" w:rsidRP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rtl/>
        </w:rPr>
        <w:t>ד.  ניהול תחום איכות הסביבה, פרויקטים בתחום הקהילה.</w:t>
      </w:r>
    </w:p>
    <w:p w14:paraId="4A06F11E" w14:textId="52E5C693" w:rsid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rtl/>
        </w:rPr>
        <w:t>ה.  ניהול תחום התשתיות הלוגיסטיקה והאחזקה.</w:t>
      </w:r>
    </w:p>
    <w:p w14:paraId="53FFD995" w14:textId="77777777" w:rsidR="001F5ACE" w:rsidRPr="00A11541" w:rsidRDefault="001F5ACE" w:rsidP="00A11541">
      <w:pPr>
        <w:spacing w:after="0" w:line="240" w:lineRule="auto"/>
        <w:rPr>
          <w:rFonts w:ascii="Narkisim" w:eastAsia="Times New Roman" w:hAnsi="Narkisim" w:cs="Narkisim"/>
          <w:sz w:val="24"/>
          <w:szCs w:val="24"/>
          <w:rtl/>
        </w:rPr>
      </w:pPr>
    </w:p>
    <w:p w14:paraId="075CE272" w14:textId="77777777" w:rsidR="00A11541" w:rsidRPr="00A11541" w:rsidRDefault="00A11541" w:rsidP="00A11541">
      <w:pPr>
        <w:spacing w:after="0" w:line="240" w:lineRule="auto"/>
        <w:rPr>
          <w:rFonts w:ascii="Narkisim" w:eastAsia="Times New Roman" w:hAnsi="Narkisim" w:cs="Narkisim"/>
          <w:b/>
          <w:bCs/>
          <w:sz w:val="24"/>
          <w:szCs w:val="24"/>
          <w:u w:val="single"/>
          <w:rtl/>
        </w:rPr>
      </w:pPr>
      <w:r w:rsidRPr="00A11541">
        <w:rPr>
          <w:rFonts w:ascii="Narkisim" w:eastAsia="Times New Roman" w:hAnsi="Narkisim" w:cs="Narkisim" w:hint="cs"/>
          <w:b/>
          <w:bCs/>
          <w:sz w:val="24"/>
          <w:szCs w:val="24"/>
          <w:u w:val="single"/>
          <w:rtl/>
        </w:rPr>
        <w:t>תנאי סף:</w:t>
      </w:r>
    </w:p>
    <w:p w14:paraId="1167DB07" w14:textId="77777777" w:rsidR="00A11541" w:rsidRP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u w:val="single"/>
          <w:rtl/>
        </w:rPr>
        <w:t>השכלה ודרישות מקצועיות</w:t>
      </w:r>
    </w:p>
    <w:p w14:paraId="584A4414" w14:textId="77777777" w:rsidR="00A11541" w:rsidRPr="00A11541" w:rsidRDefault="00A11541" w:rsidP="00A11541">
      <w:pPr>
        <w:spacing w:after="0" w:line="240" w:lineRule="auto"/>
        <w:rPr>
          <w:rFonts w:ascii="Narkisim" w:eastAsia="Times New Roman" w:hAnsi="Narkisim" w:cs="Narkisim"/>
          <w:sz w:val="24"/>
          <w:szCs w:val="24"/>
        </w:rPr>
      </w:pPr>
      <w:r w:rsidRPr="00A11541">
        <w:rPr>
          <w:rFonts w:ascii="Narkisim" w:eastAsia="Times New Roman" w:hAnsi="Narkisim" w:cs="Narkisim" w:hint="cs"/>
          <w:sz w:val="24"/>
          <w:szCs w:val="24"/>
          <w:rtl/>
        </w:rPr>
        <w:t xml:space="preserve">בעל תואר אקדמי, שנרכש במוסד המוכר על ידי המועצה להשכלה גבוהה או שקיבל הכרה מהמחלקה להערכת תארים אקדמיים בחוץ לארץ. יתרון לתואר אקדמאי בתחומים הנדסה, תכנון, אדריכלות, ארגונומיה, </w:t>
      </w:r>
      <w:proofErr w:type="spellStart"/>
      <w:r w:rsidRPr="00A11541">
        <w:rPr>
          <w:rFonts w:ascii="Narkisim" w:eastAsia="Times New Roman" w:hAnsi="Narkisim" w:cs="Narkisim" w:hint="cs"/>
          <w:sz w:val="24"/>
          <w:szCs w:val="24"/>
          <w:rtl/>
        </w:rPr>
        <w:t>מינהל</w:t>
      </w:r>
      <w:proofErr w:type="spellEnd"/>
      <w:r w:rsidRPr="00A11541">
        <w:rPr>
          <w:rFonts w:ascii="Narkisim" w:eastAsia="Times New Roman" w:hAnsi="Narkisim" w:cs="Narkisim" w:hint="cs"/>
          <w:sz w:val="24"/>
          <w:szCs w:val="24"/>
          <w:rtl/>
        </w:rPr>
        <w:t xml:space="preserve"> עסקים או </w:t>
      </w:r>
      <w:proofErr w:type="spellStart"/>
      <w:r w:rsidRPr="00A11541">
        <w:rPr>
          <w:rFonts w:ascii="Narkisim" w:eastAsia="Times New Roman" w:hAnsi="Narkisim" w:cs="Narkisim" w:hint="cs"/>
          <w:sz w:val="24"/>
          <w:szCs w:val="24"/>
          <w:rtl/>
        </w:rPr>
        <w:t>מינהל</w:t>
      </w:r>
      <w:proofErr w:type="spellEnd"/>
      <w:r w:rsidRPr="00A11541">
        <w:rPr>
          <w:rFonts w:ascii="Narkisim" w:eastAsia="Times New Roman" w:hAnsi="Narkisim" w:cs="Narkisim" w:hint="cs"/>
          <w:sz w:val="24"/>
          <w:szCs w:val="24"/>
          <w:rtl/>
        </w:rPr>
        <w:t xml:space="preserve"> ציבורי.</w:t>
      </w:r>
    </w:p>
    <w:p w14:paraId="3422975F" w14:textId="77777777" w:rsidR="00A11541" w:rsidRPr="00A11541" w:rsidRDefault="00A11541" w:rsidP="00A11541">
      <w:pPr>
        <w:spacing w:after="0" w:line="240" w:lineRule="auto"/>
        <w:rPr>
          <w:rFonts w:ascii="Narkisim" w:eastAsia="Times New Roman" w:hAnsi="Narkisim" w:cs="Narkisim"/>
          <w:b/>
          <w:bCs/>
          <w:sz w:val="24"/>
          <w:szCs w:val="24"/>
          <w:rtl/>
        </w:rPr>
      </w:pPr>
      <w:r w:rsidRPr="00A11541">
        <w:rPr>
          <w:rFonts w:ascii="Narkisim" w:eastAsia="Times New Roman" w:hAnsi="Narkisim" w:cs="Narkisim" w:hint="cs"/>
          <w:b/>
          <w:bCs/>
          <w:sz w:val="24"/>
          <w:szCs w:val="24"/>
          <w:rtl/>
        </w:rPr>
        <w:t xml:space="preserve">או </w:t>
      </w:r>
    </w:p>
    <w:p w14:paraId="2E15E4C4" w14:textId="77777777" w:rsidR="00A11541" w:rsidRP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rtl/>
        </w:rPr>
        <w:t xml:space="preserve">הנדסאי או טכנאי רשום בהתאם לסעיף 39 לחוק הנדסאים והטכנאים המוסמכים, </w:t>
      </w:r>
      <w:proofErr w:type="spellStart"/>
      <w:r w:rsidRPr="00A11541">
        <w:rPr>
          <w:rFonts w:ascii="Narkisim" w:eastAsia="Times New Roman" w:hAnsi="Narkisim" w:cs="Narkisim" w:hint="cs"/>
          <w:sz w:val="24"/>
          <w:szCs w:val="24"/>
          <w:rtl/>
        </w:rPr>
        <w:t>התשע"ג</w:t>
      </w:r>
      <w:proofErr w:type="spellEnd"/>
      <w:r w:rsidRPr="00A11541">
        <w:rPr>
          <w:rFonts w:ascii="Narkisim" w:eastAsia="Times New Roman" w:hAnsi="Narkisim" w:cs="Narkisim" w:hint="cs"/>
          <w:sz w:val="24"/>
          <w:szCs w:val="24"/>
          <w:rtl/>
        </w:rPr>
        <w:t xml:space="preserve"> </w:t>
      </w:r>
      <w:r w:rsidRPr="00A11541">
        <w:rPr>
          <w:rFonts w:ascii="Narkisim" w:eastAsia="Times New Roman" w:hAnsi="Narkisim" w:cs="Narkisim"/>
          <w:sz w:val="24"/>
          <w:szCs w:val="24"/>
          <w:rtl/>
        </w:rPr>
        <w:t>–</w:t>
      </w:r>
      <w:r w:rsidRPr="00A11541">
        <w:rPr>
          <w:rFonts w:ascii="Narkisim" w:eastAsia="Times New Roman" w:hAnsi="Narkisim" w:cs="Narkisim" w:hint="cs"/>
          <w:sz w:val="24"/>
          <w:szCs w:val="24"/>
          <w:rtl/>
        </w:rPr>
        <w:t xml:space="preserve"> 2012. </w:t>
      </w:r>
    </w:p>
    <w:p w14:paraId="18F5F119" w14:textId="77777777" w:rsidR="00A11541" w:rsidRPr="00A11541" w:rsidRDefault="00A11541" w:rsidP="00A11541">
      <w:pPr>
        <w:spacing w:after="0" w:line="240" w:lineRule="auto"/>
        <w:rPr>
          <w:rFonts w:ascii="Narkisim" w:eastAsia="Times New Roman" w:hAnsi="Narkisim" w:cs="Narkisim"/>
          <w:b/>
          <w:bCs/>
          <w:sz w:val="24"/>
          <w:szCs w:val="24"/>
          <w:rtl/>
        </w:rPr>
      </w:pPr>
      <w:r w:rsidRPr="00A11541">
        <w:rPr>
          <w:rFonts w:ascii="Narkisim" w:eastAsia="Times New Roman" w:hAnsi="Narkisim" w:cs="Narkisim" w:hint="cs"/>
          <w:b/>
          <w:bCs/>
          <w:sz w:val="24"/>
          <w:szCs w:val="24"/>
          <w:rtl/>
        </w:rPr>
        <w:t>או</w:t>
      </w:r>
    </w:p>
    <w:p w14:paraId="2E2F00E8" w14:textId="77777777" w:rsidR="00A11541" w:rsidRP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rtl/>
        </w:rPr>
        <w:t xml:space="preserve"> תעודת סמיכות לרבנות ("יורה יורה") לפי אישור הרבנות הראשית לישראל. </w:t>
      </w:r>
    </w:p>
    <w:p w14:paraId="5C42A04B" w14:textId="77777777" w:rsidR="00A11541" w:rsidRPr="00A11541" w:rsidRDefault="00A11541" w:rsidP="00A11541">
      <w:pPr>
        <w:spacing w:after="0" w:line="240" w:lineRule="auto"/>
        <w:rPr>
          <w:rFonts w:ascii="Narkisim" w:eastAsia="Times New Roman" w:hAnsi="Narkisim" w:cs="Narkisim"/>
          <w:b/>
          <w:bCs/>
          <w:sz w:val="24"/>
          <w:szCs w:val="24"/>
          <w:rtl/>
        </w:rPr>
      </w:pPr>
      <w:r w:rsidRPr="00A11541">
        <w:rPr>
          <w:rFonts w:ascii="Narkisim" w:eastAsia="Times New Roman" w:hAnsi="Narkisim" w:cs="Narkisim" w:hint="cs"/>
          <w:b/>
          <w:bCs/>
          <w:sz w:val="24"/>
          <w:szCs w:val="24"/>
          <w:rtl/>
        </w:rPr>
        <w:t xml:space="preserve">או  </w:t>
      </w:r>
    </w:p>
    <w:p w14:paraId="030C3930" w14:textId="194AFD5A" w:rsid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rtl/>
        </w:rPr>
        <w:t xml:space="preserve">אישור לימודים בתכנית מלאה בישיבה גבוהה או בכולל, שש שנים לפחות אחרי גיל 18 ומעבר שלוש בחינות לפחות מתוך מכלול הבחינות שמקיימת הרבות הראשית לישראל (שתים משלוש הבחינות יהיו בדיני שבת ודיני איסור והיתר). </w:t>
      </w:r>
    </w:p>
    <w:p w14:paraId="6CE61F76" w14:textId="77777777" w:rsidR="001F5ACE" w:rsidRPr="00A11541" w:rsidRDefault="001F5ACE" w:rsidP="00A11541">
      <w:pPr>
        <w:spacing w:after="0" w:line="240" w:lineRule="auto"/>
        <w:rPr>
          <w:rFonts w:ascii="Narkisim" w:eastAsia="Times New Roman" w:hAnsi="Narkisim" w:cs="Narkisim"/>
          <w:sz w:val="24"/>
          <w:szCs w:val="24"/>
          <w:rtl/>
        </w:rPr>
      </w:pPr>
    </w:p>
    <w:p w14:paraId="06FA950C" w14:textId="5351F3CB" w:rsidR="00A11541" w:rsidRDefault="00A11541" w:rsidP="00A11541">
      <w:pPr>
        <w:spacing w:after="0" w:line="240" w:lineRule="auto"/>
        <w:rPr>
          <w:rFonts w:ascii="Narkisim" w:eastAsia="Times New Roman" w:hAnsi="Narkisim" w:cs="Narkisim"/>
          <w:b/>
          <w:bCs/>
          <w:sz w:val="24"/>
          <w:szCs w:val="24"/>
          <w:rtl/>
        </w:rPr>
      </w:pPr>
      <w:r w:rsidRPr="00A11541">
        <w:rPr>
          <w:rFonts w:ascii="Narkisim" w:eastAsia="Times New Roman" w:hAnsi="Narkisim" w:cs="Narkisim" w:hint="cs"/>
          <w:b/>
          <w:bCs/>
          <w:sz w:val="24"/>
          <w:szCs w:val="24"/>
          <w:rtl/>
        </w:rPr>
        <w:t>מנהל שפ"ע יחויב לסיים בהצלחה קורס להכשרת מנהלי שפ"ע ברשויות המקומיות, לא יאוחר משלוש שנים מתחילת מינויו. עדכון שכרו מותנה בסיום הקורס כאמור.</w:t>
      </w:r>
    </w:p>
    <w:p w14:paraId="0A028B64" w14:textId="77777777" w:rsidR="001F5ACE" w:rsidRPr="00A11541" w:rsidRDefault="001F5ACE" w:rsidP="00A11541">
      <w:pPr>
        <w:spacing w:after="0" w:line="240" w:lineRule="auto"/>
        <w:rPr>
          <w:rFonts w:ascii="Narkisim" w:eastAsia="Times New Roman" w:hAnsi="Narkisim" w:cs="Narkisim"/>
          <w:b/>
          <w:bCs/>
          <w:sz w:val="24"/>
          <w:szCs w:val="24"/>
        </w:rPr>
      </w:pPr>
    </w:p>
    <w:p w14:paraId="5634A016" w14:textId="77777777" w:rsidR="00A11541" w:rsidRPr="00A11541" w:rsidRDefault="00A11541" w:rsidP="00A11541">
      <w:pPr>
        <w:spacing w:after="0" w:line="240" w:lineRule="auto"/>
        <w:rPr>
          <w:rFonts w:ascii="Narkisim" w:eastAsia="Times New Roman" w:hAnsi="Narkisim" w:cs="Narkisim"/>
          <w:b/>
          <w:bCs/>
          <w:sz w:val="24"/>
          <w:szCs w:val="24"/>
          <w:rtl/>
        </w:rPr>
      </w:pPr>
      <w:r w:rsidRPr="00A11541">
        <w:rPr>
          <w:rFonts w:ascii="Narkisim" w:eastAsia="Times New Roman" w:hAnsi="Narkisim" w:cs="Narkisim" w:hint="cs"/>
          <w:b/>
          <w:bCs/>
          <w:sz w:val="24"/>
          <w:szCs w:val="24"/>
          <w:u w:val="single"/>
          <w:rtl/>
        </w:rPr>
        <w:t>דרישות ניסיון מקצועי</w:t>
      </w:r>
      <w:r w:rsidRPr="00A11541">
        <w:rPr>
          <w:rFonts w:ascii="Narkisim" w:eastAsia="Times New Roman" w:hAnsi="Narkisim" w:cs="Narkisim" w:hint="cs"/>
          <w:b/>
          <w:bCs/>
          <w:sz w:val="24"/>
          <w:szCs w:val="24"/>
          <w:rtl/>
        </w:rPr>
        <w:t xml:space="preserve"> </w:t>
      </w:r>
      <w:r w:rsidRPr="00A11541">
        <w:rPr>
          <w:rFonts w:ascii="Narkisim" w:eastAsia="Times New Roman" w:hAnsi="Narkisim" w:cs="Narkisim"/>
          <w:b/>
          <w:bCs/>
          <w:sz w:val="24"/>
          <w:szCs w:val="24"/>
          <w:rtl/>
        </w:rPr>
        <w:t>–</w:t>
      </w:r>
      <w:r w:rsidRPr="00A11541">
        <w:rPr>
          <w:rFonts w:ascii="Narkisim" w:eastAsia="Times New Roman" w:hAnsi="Narkisim" w:cs="Narkisim" w:hint="cs"/>
          <w:b/>
          <w:bCs/>
          <w:sz w:val="24"/>
          <w:szCs w:val="24"/>
          <w:rtl/>
        </w:rPr>
        <w:t xml:space="preserve"> </w:t>
      </w:r>
    </w:p>
    <w:p w14:paraId="3BEE5BB4" w14:textId="77777777" w:rsidR="00A11541" w:rsidRP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b/>
          <w:bCs/>
          <w:sz w:val="24"/>
          <w:szCs w:val="24"/>
          <w:u w:val="single"/>
          <w:rtl/>
        </w:rPr>
        <w:t>עבור בעל תואר אקדמי או השכלה תורנית כאמור לעיל</w:t>
      </w:r>
      <w:r w:rsidRPr="00A11541">
        <w:rPr>
          <w:rFonts w:ascii="Narkisim" w:eastAsia="Times New Roman" w:hAnsi="Narkisim" w:cs="Narkisim" w:hint="cs"/>
          <w:sz w:val="24"/>
          <w:szCs w:val="24"/>
          <w:rtl/>
        </w:rPr>
        <w:t xml:space="preserve"> ניסיון מקצועי של 5 שנים לפחות במהלך 10 השנים שקדמו למועד האחרון להגשת הצעות למכרז, באחד או יותר מהתחומים הבאים: אחזקה, לוגיסטיקה, איכות הסביבה, פיקוח ובקרה על קבלנים מתחומי </w:t>
      </w:r>
      <w:proofErr w:type="spellStart"/>
      <w:r w:rsidRPr="00A11541">
        <w:rPr>
          <w:rFonts w:ascii="Narkisim" w:eastAsia="Times New Roman" w:hAnsi="Narkisim" w:cs="Narkisim" w:hint="cs"/>
          <w:sz w:val="24"/>
          <w:szCs w:val="24"/>
          <w:rtl/>
        </w:rPr>
        <w:t>השפ"ע</w:t>
      </w:r>
      <w:proofErr w:type="spellEnd"/>
      <w:r w:rsidRPr="00A11541">
        <w:rPr>
          <w:rFonts w:ascii="Narkisim" w:eastAsia="Times New Roman" w:hAnsi="Narkisim" w:cs="Narkisim" w:hint="cs"/>
          <w:sz w:val="24"/>
          <w:szCs w:val="24"/>
          <w:rtl/>
        </w:rPr>
        <w:t>, תברואה, פיתוח תשתיות, תכנון עירוני, תפעול.</w:t>
      </w:r>
    </w:p>
    <w:p w14:paraId="4240CC47" w14:textId="77777777" w:rsidR="00A11541" w:rsidRP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b/>
          <w:bCs/>
          <w:sz w:val="24"/>
          <w:szCs w:val="24"/>
          <w:u w:val="single"/>
          <w:rtl/>
        </w:rPr>
        <w:t>עבור הנדסאי רשום</w:t>
      </w:r>
      <w:r w:rsidRPr="00A11541">
        <w:rPr>
          <w:rFonts w:ascii="Narkisim" w:eastAsia="Times New Roman" w:hAnsi="Narkisim" w:cs="Narkisim" w:hint="cs"/>
          <w:sz w:val="24"/>
          <w:szCs w:val="24"/>
          <w:rtl/>
        </w:rPr>
        <w:t xml:space="preserve">: ניסיון מקצועי של 6 שנים לפחות במהלך 10 השנים שקדמו למועד האחרון להגשת הצעות למכרז, באחד או יותר מהתחומים הבאים:  אחזקה, לוגיסטיקה, איכות הסביבה, פיקוח ובקרה על קבלנים מתחומי </w:t>
      </w:r>
      <w:proofErr w:type="spellStart"/>
      <w:r w:rsidRPr="00A11541">
        <w:rPr>
          <w:rFonts w:ascii="Narkisim" w:eastAsia="Times New Roman" w:hAnsi="Narkisim" w:cs="Narkisim" w:hint="cs"/>
          <w:sz w:val="24"/>
          <w:szCs w:val="24"/>
          <w:rtl/>
        </w:rPr>
        <w:t>השפ"ע</w:t>
      </w:r>
      <w:proofErr w:type="spellEnd"/>
      <w:r w:rsidRPr="00A11541">
        <w:rPr>
          <w:rFonts w:ascii="Narkisim" w:eastAsia="Times New Roman" w:hAnsi="Narkisim" w:cs="Narkisim" w:hint="cs"/>
          <w:sz w:val="24"/>
          <w:szCs w:val="24"/>
          <w:rtl/>
        </w:rPr>
        <w:t>, תברואה, פיתוח תשתיות, תכנון עירוני, תפעול.</w:t>
      </w:r>
    </w:p>
    <w:p w14:paraId="4AE988FF" w14:textId="1EAA2A3C" w:rsid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b/>
          <w:bCs/>
          <w:sz w:val="24"/>
          <w:szCs w:val="24"/>
          <w:u w:val="single"/>
          <w:rtl/>
        </w:rPr>
        <w:t>עבור טכנאי רשום</w:t>
      </w:r>
      <w:r w:rsidRPr="00A11541">
        <w:rPr>
          <w:rFonts w:ascii="Narkisim" w:eastAsia="Times New Roman" w:hAnsi="Narkisim" w:cs="Narkisim" w:hint="cs"/>
          <w:sz w:val="24"/>
          <w:szCs w:val="24"/>
          <w:rtl/>
        </w:rPr>
        <w:t xml:space="preserve">: ניסיון מקצועי של 7 שנום לפחות במהלך 10 השנים שקדמו למועד האחרון להגשת הצעות למכרז, באחד או יותר מהתחומים הבאים:  אחזקה, לוגיסטיקה, איכות הסביבה, פיקוח ובקרה על קבלנים מתחומי </w:t>
      </w:r>
      <w:proofErr w:type="spellStart"/>
      <w:r w:rsidRPr="00A11541">
        <w:rPr>
          <w:rFonts w:ascii="Narkisim" w:eastAsia="Times New Roman" w:hAnsi="Narkisim" w:cs="Narkisim" w:hint="cs"/>
          <w:sz w:val="24"/>
          <w:szCs w:val="24"/>
          <w:rtl/>
        </w:rPr>
        <w:t>השפ"ע</w:t>
      </w:r>
      <w:proofErr w:type="spellEnd"/>
      <w:r w:rsidRPr="00A11541">
        <w:rPr>
          <w:rFonts w:ascii="Narkisim" w:eastAsia="Times New Roman" w:hAnsi="Narkisim" w:cs="Narkisim" w:hint="cs"/>
          <w:sz w:val="24"/>
          <w:szCs w:val="24"/>
          <w:rtl/>
        </w:rPr>
        <w:t>, תברואה, פיתוח תשתיות, תכנון עירוני, תפעול.</w:t>
      </w:r>
    </w:p>
    <w:p w14:paraId="01230E67" w14:textId="77777777" w:rsidR="001F5ACE" w:rsidRPr="00A11541" w:rsidRDefault="001F5ACE" w:rsidP="00A11541">
      <w:pPr>
        <w:spacing w:after="0" w:line="240" w:lineRule="auto"/>
        <w:rPr>
          <w:rFonts w:ascii="Narkisim" w:eastAsia="Times New Roman" w:hAnsi="Narkisim" w:cs="Narkisim"/>
          <w:sz w:val="24"/>
          <w:szCs w:val="24"/>
          <w:rtl/>
        </w:rPr>
      </w:pPr>
    </w:p>
    <w:p w14:paraId="7C398A3B" w14:textId="38EC2749" w:rsid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b/>
          <w:bCs/>
          <w:sz w:val="24"/>
          <w:szCs w:val="24"/>
          <w:u w:val="single"/>
          <w:rtl/>
        </w:rPr>
        <w:t>ניסיון ניהולי</w:t>
      </w:r>
      <w:r w:rsidRPr="00A11541">
        <w:rPr>
          <w:rFonts w:ascii="Narkisim" w:eastAsia="Times New Roman" w:hAnsi="Narkisim" w:cs="Narkisim" w:hint="cs"/>
          <w:sz w:val="24"/>
          <w:szCs w:val="24"/>
          <w:rtl/>
        </w:rPr>
        <w:t xml:space="preserve"> </w:t>
      </w:r>
      <w:r w:rsidRPr="00A11541">
        <w:rPr>
          <w:rFonts w:ascii="Narkisim" w:eastAsia="Times New Roman" w:hAnsi="Narkisim" w:cs="Narkisim"/>
          <w:sz w:val="24"/>
          <w:szCs w:val="24"/>
          <w:rtl/>
        </w:rPr>
        <w:t>–</w:t>
      </w:r>
      <w:r w:rsidRPr="00A11541">
        <w:rPr>
          <w:rFonts w:ascii="Narkisim" w:eastAsia="Times New Roman" w:hAnsi="Narkisim" w:cs="Narkisim" w:hint="cs"/>
          <w:sz w:val="24"/>
          <w:szCs w:val="24"/>
          <w:rtl/>
        </w:rPr>
        <w:t xml:space="preserve"> ניסיון בניהול של 5 עובדים לפחות באופן ישיר או עקיף, או כהונה במשרה במגזר הציבורי במת דרגות 40-42 ומעלה, למשך שלוש שנים לפחות.</w:t>
      </w:r>
    </w:p>
    <w:p w14:paraId="56ABF941" w14:textId="1E8620D6" w:rsidR="001F5ACE" w:rsidRDefault="001F5ACE" w:rsidP="00A11541">
      <w:pPr>
        <w:spacing w:after="0" w:line="240" w:lineRule="auto"/>
        <w:rPr>
          <w:rFonts w:ascii="Narkisim" w:eastAsia="Times New Roman" w:hAnsi="Narkisim" w:cs="Narkisim"/>
          <w:sz w:val="24"/>
          <w:szCs w:val="24"/>
          <w:rtl/>
        </w:rPr>
      </w:pPr>
    </w:p>
    <w:p w14:paraId="1AA66CA3" w14:textId="7DA27A35" w:rsidR="001F5ACE" w:rsidRDefault="001F5ACE" w:rsidP="00A11541">
      <w:pPr>
        <w:spacing w:after="0" w:line="240" w:lineRule="auto"/>
        <w:rPr>
          <w:rFonts w:ascii="Narkisim" w:eastAsia="Times New Roman" w:hAnsi="Narkisim" w:cs="Narkisim"/>
          <w:sz w:val="24"/>
          <w:szCs w:val="24"/>
          <w:rtl/>
        </w:rPr>
      </w:pPr>
    </w:p>
    <w:p w14:paraId="5D375104" w14:textId="2E2BF9C5" w:rsidR="001F5ACE" w:rsidRDefault="001F5ACE" w:rsidP="00A11541">
      <w:pPr>
        <w:spacing w:after="0" w:line="240" w:lineRule="auto"/>
        <w:rPr>
          <w:rFonts w:ascii="Narkisim" w:eastAsia="Times New Roman" w:hAnsi="Narkisim" w:cs="Narkisim"/>
          <w:sz w:val="24"/>
          <w:szCs w:val="24"/>
          <w:rtl/>
        </w:rPr>
      </w:pPr>
    </w:p>
    <w:p w14:paraId="6819C2F2" w14:textId="3F58A996" w:rsidR="001F5ACE" w:rsidRDefault="001F5ACE" w:rsidP="00A11541">
      <w:pPr>
        <w:spacing w:after="0" w:line="240" w:lineRule="auto"/>
        <w:rPr>
          <w:rFonts w:ascii="Narkisim" w:eastAsia="Times New Roman" w:hAnsi="Narkisim" w:cs="Narkisim"/>
          <w:sz w:val="24"/>
          <w:szCs w:val="24"/>
          <w:rtl/>
        </w:rPr>
      </w:pPr>
    </w:p>
    <w:p w14:paraId="476EBA01" w14:textId="77777777" w:rsidR="001F5ACE" w:rsidRPr="00A11541" w:rsidRDefault="001F5ACE" w:rsidP="00A11541">
      <w:pPr>
        <w:spacing w:after="0" w:line="240" w:lineRule="auto"/>
        <w:rPr>
          <w:rFonts w:ascii="Narkisim" w:eastAsia="Times New Roman" w:hAnsi="Narkisim" w:cs="Narkisim"/>
          <w:sz w:val="24"/>
          <w:szCs w:val="24"/>
        </w:rPr>
      </w:pPr>
    </w:p>
    <w:p w14:paraId="4678F358" w14:textId="77777777" w:rsidR="00A11541" w:rsidRPr="00A11541" w:rsidRDefault="00A11541" w:rsidP="00A11541">
      <w:pPr>
        <w:spacing w:after="0" w:line="240" w:lineRule="auto"/>
        <w:rPr>
          <w:rFonts w:ascii="Narkisim" w:eastAsia="Times New Roman" w:hAnsi="Narkisim" w:cs="Narkisim"/>
          <w:b/>
          <w:bCs/>
          <w:sz w:val="24"/>
          <w:szCs w:val="24"/>
          <w:rtl/>
        </w:rPr>
      </w:pPr>
      <w:r w:rsidRPr="00A11541">
        <w:rPr>
          <w:rFonts w:ascii="Narkisim" w:eastAsia="Times New Roman" w:hAnsi="Narkisim" w:cs="Narkisim" w:hint="cs"/>
          <w:b/>
          <w:bCs/>
          <w:sz w:val="24"/>
          <w:szCs w:val="24"/>
          <w:u w:val="single"/>
          <w:rtl/>
        </w:rPr>
        <w:t xml:space="preserve">מאפייני העשייה הייחודיים בתפקיד: </w:t>
      </w:r>
      <w:r w:rsidRPr="00A11541">
        <w:rPr>
          <w:rFonts w:ascii="Narkisim" w:eastAsia="Times New Roman" w:hAnsi="Narkisim" w:cs="Narkisim" w:hint="cs"/>
          <w:b/>
          <w:bCs/>
          <w:sz w:val="24"/>
          <w:szCs w:val="24"/>
          <w:rtl/>
        </w:rPr>
        <w:t xml:space="preserve"> </w:t>
      </w:r>
    </w:p>
    <w:p w14:paraId="7A7C8AA0" w14:textId="77777777" w:rsidR="001F5ACE" w:rsidRDefault="00A11541" w:rsidP="00A11541">
      <w:pPr>
        <w:numPr>
          <w:ilvl w:val="0"/>
          <w:numId w:val="2"/>
        </w:numPr>
        <w:spacing w:after="0" w:line="240" w:lineRule="auto"/>
        <w:rPr>
          <w:rFonts w:ascii="Narkisim" w:eastAsia="Times New Roman" w:hAnsi="Narkisim" w:cs="Narkisim"/>
          <w:sz w:val="24"/>
          <w:szCs w:val="24"/>
        </w:rPr>
      </w:pPr>
      <w:r w:rsidRPr="00A11541">
        <w:rPr>
          <w:rFonts w:ascii="Narkisim" w:eastAsia="Times New Roman" w:hAnsi="Narkisim" w:cs="Narkisim" w:hint="cs"/>
          <w:sz w:val="24"/>
          <w:szCs w:val="24"/>
          <w:rtl/>
        </w:rPr>
        <w:t xml:space="preserve">עבודה מול גורמים רבים ברשות ומחוצה לה </w:t>
      </w:r>
    </w:p>
    <w:p w14:paraId="69FAFD3B" w14:textId="77777777" w:rsidR="001F5ACE" w:rsidRDefault="00A11541" w:rsidP="00A11541">
      <w:pPr>
        <w:numPr>
          <w:ilvl w:val="0"/>
          <w:numId w:val="2"/>
        </w:numPr>
        <w:spacing w:after="0" w:line="240" w:lineRule="auto"/>
        <w:rPr>
          <w:rFonts w:ascii="Narkisim" w:eastAsia="Times New Roman" w:hAnsi="Narkisim" w:cs="Narkisim"/>
          <w:sz w:val="24"/>
          <w:szCs w:val="24"/>
        </w:rPr>
      </w:pPr>
      <w:r w:rsidRPr="00A11541">
        <w:rPr>
          <w:rFonts w:ascii="Narkisim" w:eastAsia="Times New Roman" w:hAnsi="Narkisim" w:cs="Narkisim" w:hint="cs"/>
          <w:sz w:val="24"/>
          <w:szCs w:val="24"/>
          <w:rtl/>
        </w:rPr>
        <w:t xml:space="preserve">עבודה בשעות בלתי שגרתיות </w:t>
      </w:r>
    </w:p>
    <w:p w14:paraId="195790E9" w14:textId="77777777" w:rsidR="001F5ACE" w:rsidRDefault="00A11541" w:rsidP="00A11541">
      <w:pPr>
        <w:numPr>
          <w:ilvl w:val="0"/>
          <w:numId w:val="2"/>
        </w:numPr>
        <w:spacing w:after="0" w:line="240" w:lineRule="auto"/>
        <w:rPr>
          <w:rFonts w:ascii="Narkisim" w:eastAsia="Times New Roman" w:hAnsi="Narkisim" w:cs="Narkisim"/>
          <w:sz w:val="24"/>
          <w:szCs w:val="24"/>
        </w:rPr>
      </w:pPr>
      <w:r w:rsidRPr="00A11541">
        <w:rPr>
          <w:rFonts w:ascii="Narkisim" w:eastAsia="Times New Roman" w:hAnsi="Narkisim" w:cs="Narkisim" w:hint="cs"/>
          <w:sz w:val="24"/>
          <w:szCs w:val="24"/>
          <w:rtl/>
        </w:rPr>
        <w:t xml:space="preserve">נסיעות מרובות ברחבי הרשות </w:t>
      </w:r>
    </w:p>
    <w:p w14:paraId="1A62525E" w14:textId="77777777" w:rsidR="001F5ACE" w:rsidRDefault="00A11541" w:rsidP="00A11541">
      <w:pPr>
        <w:numPr>
          <w:ilvl w:val="0"/>
          <w:numId w:val="2"/>
        </w:numPr>
        <w:spacing w:after="0" w:line="240" w:lineRule="auto"/>
        <w:rPr>
          <w:rFonts w:ascii="Narkisim" w:eastAsia="Times New Roman" w:hAnsi="Narkisim" w:cs="Narkisim"/>
          <w:sz w:val="24"/>
          <w:szCs w:val="24"/>
        </w:rPr>
      </w:pPr>
      <w:r w:rsidRPr="00A11541">
        <w:rPr>
          <w:rFonts w:ascii="Narkisim" w:eastAsia="Times New Roman" w:hAnsi="Narkisim" w:cs="Narkisim" w:hint="cs"/>
          <w:sz w:val="24"/>
          <w:szCs w:val="24"/>
          <w:rtl/>
        </w:rPr>
        <w:t xml:space="preserve">ריבוי משימות הדורשות מענה בקדימות גבוהה </w:t>
      </w:r>
    </w:p>
    <w:p w14:paraId="514434FA" w14:textId="463E72EF" w:rsidR="001F5ACE" w:rsidRPr="001F5ACE" w:rsidRDefault="00A11541" w:rsidP="001F5ACE">
      <w:pPr>
        <w:numPr>
          <w:ilvl w:val="0"/>
          <w:numId w:val="2"/>
        </w:num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rtl/>
        </w:rPr>
        <w:t>ניהול התקשרויות וקבלנים</w:t>
      </w:r>
    </w:p>
    <w:p w14:paraId="6A2F7E33" w14:textId="77777777" w:rsidR="001F5ACE" w:rsidRPr="00A11541" w:rsidRDefault="001F5ACE" w:rsidP="001F5ACE">
      <w:pPr>
        <w:spacing w:after="0" w:line="240" w:lineRule="auto"/>
        <w:rPr>
          <w:rFonts w:ascii="Narkisim" w:eastAsia="Times New Roman" w:hAnsi="Narkisim" w:cs="Narkisim"/>
          <w:sz w:val="24"/>
          <w:szCs w:val="24"/>
          <w:rtl/>
        </w:rPr>
      </w:pPr>
    </w:p>
    <w:p w14:paraId="3BA305E9" w14:textId="77777777" w:rsidR="00A11541" w:rsidRPr="00A11541" w:rsidRDefault="00A11541" w:rsidP="00A11541">
      <w:pPr>
        <w:spacing w:after="0" w:line="240" w:lineRule="auto"/>
        <w:rPr>
          <w:rFonts w:ascii="Narkisim" w:eastAsia="Times New Roman" w:hAnsi="Narkisim" w:cs="Narkisim"/>
          <w:sz w:val="24"/>
          <w:szCs w:val="24"/>
          <w:u w:val="single"/>
          <w:rtl/>
        </w:rPr>
      </w:pPr>
      <w:r w:rsidRPr="00A11541">
        <w:rPr>
          <w:rFonts w:ascii="Narkisim" w:eastAsia="Times New Roman" w:hAnsi="Narkisim" w:cs="Narkisim" w:hint="cs"/>
          <w:sz w:val="24"/>
          <w:szCs w:val="24"/>
          <w:u w:val="single"/>
          <w:rtl/>
        </w:rPr>
        <w:t>כפיפות:</w:t>
      </w:r>
    </w:p>
    <w:p w14:paraId="78268CA4" w14:textId="3B096962" w:rsidR="00A11541" w:rsidRDefault="00A11541" w:rsidP="00A11541">
      <w:pPr>
        <w:spacing w:after="0" w:line="240" w:lineRule="auto"/>
        <w:rPr>
          <w:rFonts w:ascii="Narkisim" w:eastAsia="Times New Roman" w:hAnsi="Narkisim" w:cs="Narkisim"/>
          <w:sz w:val="24"/>
          <w:szCs w:val="24"/>
          <w:rtl/>
        </w:rPr>
      </w:pPr>
      <w:r w:rsidRPr="00A11541">
        <w:rPr>
          <w:rFonts w:ascii="Narkisim" w:eastAsia="Times New Roman" w:hAnsi="Narkisim" w:cs="Narkisim" w:hint="cs"/>
          <w:sz w:val="24"/>
          <w:szCs w:val="24"/>
          <w:rtl/>
        </w:rPr>
        <w:t>מנכ"ל הרשות.</w:t>
      </w:r>
    </w:p>
    <w:p w14:paraId="731C9BEE" w14:textId="77777777" w:rsidR="001F5ACE" w:rsidRPr="00A11541" w:rsidRDefault="001F5ACE" w:rsidP="00A11541">
      <w:pPr>
        <w:spacing w:after="0" w:line="240" w:lineRule="auto"/>
        <w:rPr>
          <w:rFonts w:ascii="Narkisim" w:eastAsia="Times New Roman" w:hAnsi="Narkisim" w:cs="Narkisim"/>
          <w:sz w:val="24"/>
          <w:szCs w:val="24"/>
          <w:rtl/>
        </w:rPr>
      </w:pPr>
    </w:p>
    <w:p w14:paraId="79EE56FA" w14:textId="6A8BE518" w:rsidR="00A11541" w:rsidRPr="00A11541" w:rsidRDefault="00A11541" w:rsidP="00A1154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Narkisim" w:eastAsia="Times New Roman" w:hAnsi="Narkisim" w:cs="Narkisim"/>
          <w:b/>
          <w:bCs/>
          <w:snapToGrid w:val="0"/>
          <w:sz w:val="24"/>
          <w:szCs w:val="24"/>
          <w:rtl/>
          <w:lang w:eastAsia="he-IL"/>
        </w:rPr>
      </w:pPr>
      <w:r w:rsidRPr="00A11541">
        <w:rPr>
          <w:rFonts w:ascii="Narkisim" w:eastAsia="Times New Roman" w:hAnsi="Narkisim" w:cs="Narkisim"/>
          <w:b/>
          <w:bCs/>
          <w:snapToGrid w:val="0"/>
          <w:sz w:val="24"/>
          <w:szCs w:val="24"/>
          <w:rtl/>
          <w:lang w:eastAsia="he-IL"/>
        </w:rPr>
        <w:t>קורות</w:t>
      </w:r>
      <w:r w:rsidRPr="00A11541">
        <w:rPr>
          <w:rFonts w:ascii="Narkisim" w:eastAsia="Times New Roman" w:hAnsi="Narkisim" w:cs="Narkisim" w:hint="cs"/>
          <w:b/>
          <w:bCs/>
          <w:snapToGrid w:val="0"/>
          <w:sz w:val="24"/>
          <w:szCs w:val="24"/>
          <w:rtl/>
          <w:lang w:eastAsia="he-IL"/>
        </w:rPr>
        <w:t xml:space="preserve"> </w:t>
      </w:r>
      <w:r w:rsidRPr="00A11541">
        <w:rPr>
          <w:rFonts w:ascii="Narkisim" w:eastAsia="Times New Roman" w:hAnsi="Narkisim" w:cs="Narkisim"/>
          <w:b/>
          <w:bCs/>
          <w:snapToGrid w:val="0"/>
          <w:sz w:val="24"/>
          <w:szCs w:val="24"/>
          <w:rtl/>
          <w:lang w:eastAsia="he-IL"/>
        </w:rPr>
        <w:t>חיים</w:t>
      </w:r>
      <w:r w:rsidRPr="00A11541">
        <w:rPr>
          <w:rFonts w:ascii="Narkisim" w:eastAsia="Times New Roman" w:hAnsi="Narkisim" w:cs="Narkisim" w:hint="cs"/>
          <w:b/>
          <w:bCs/>
          <w:snapToGrid w:val="0"/>
          <w:sz w:val="24"/>
          <w:szCs w:val="24"/>
          <w:rtl/>
          <w:lang w:eastAsia="he-IL"/>
        </w:rPr>
        <w:t xml:space="preserve"> בצירוף כל התעודות והמסמכים הרלוונטיי</w:t>
      </w:r>
      <w:r w:rsidRPr="00A11541">
        <w:rPr>
          <w:rFonts w:ascii="Narkisim" w:eastAsia="Times New Roman" w:hAnsi="Narkisim" w:cs="Narkisim" w:hint="eastAsia"/>
          <w:b/>
          <w:bCs/>
          <w:snapToGrid w:val="0"/>
          <w:sz w:val="24"/>
          <w:szCs w:val="24"/>
          <w:rtl/>
          <w:lang w:eastAsia="he-IL"/>
        </w:rPr>
        <w:t>ם</w:t>
      </w:r>
      <w:r w:rsidRPr="00A11541">
        <w:rPr>
          <w:rFonts w:ascii="Narkisim" w:eastAsia="Times New Roman" w:hAnsi="Narkisim" w:cs="Narkisim" w:hint="cs"/>
          <w:b/>
          <w:bCs/>
          <w:snapToGrid w:val="0"/>
          <w:sz w:val="24"/>
          <w:szCs w:val="24"/>
          <w:rtl/>
          <w:lang w:eastAsia="he-IL"/>
        </w:rPr>
        <w:t xml:space="preserve"> יש לשלוח </w:t>
      </w:r>
      <w:r w:rsidRPr="00A11541">
        <w:rPr>
          <w:rFonts w:ascii="Narkisim" w:eastAsia="Times New Roman" w:hAnsi="Narkisim" w:cs="Narkisim"/>
          <w:b/>
          <w:bCs/>
          <w:snapToGrid w:val="0"/>
          <w:sz w:val="24"/>
          <w:szCs w:val="24"/>
          <w:rtl/>
          <w:lang w:eastAsia="he-IL"/>
        </w:rPr>
        <w:t xml:space="preserve">למייל </w:t>
      </w:r>
      <w:hyperlink r:id="rId7" w:history="1">
        <w:r w:rsidRPr="00A11541">
          <w:rPr>
            <w:rFonts w:ascii="Narkisim" w:eastAsia="Times New Roman" w:hAnsi="Narkisim" w:cs="Narkisim"/>
            <w:b/>
            <w:bCs/>
            <w:snapToGrid w:val="0"/>
            <w:color w:val="0000FF"/>
            <w:sz w:val="24"/>
            <w:szCs w:val="24"/>
            <w:u w:val="single"/>
            <w:lang w:eastAsia="he-IL"/>
          </w:rPr>
          <w:t>zeahva@givat-zeev.muni.il</w:t>
        </w:r>
      </w:hyperlink>
      <w:r w:rsidRPr="00A11541">
        <w:rPr>
          <w:rFonts w:ascii="Narkisim" w:eastAsia="Times New Roman" w:hAnsi="Narkisim" w:cs="Narkisim"/>
          <w:b/>
          <w:bCs/>
          <w:snapToGrid w:val="0"/>
          <w:color w:val="0000FF"/>
          <w:sz w:val="24"/>
          <w:szCs w:val="24"/>
          <w:u w:val="single"/>
          <w:lang w:eastAsia="he-IL"/>
        </w:rPr>
        <w:t xml:space="preserve">  </w:t>
      </w:r>
      <w:r w:rsidRPr="00A11541">
        <w:rPr>
          <w:rFonts w:ascii="Narkisim" w:eastAsia="Times New Roman" w:hAnsi="Narkisim" w:cs="Narkisim"/>
          <w:b/>
          <w:bCs/>
          <w:snapToGrid w:val="0"/>
          <w:sz w:val="24"/>
          <w:szCs w:val="24"/>
          <w:lang w:eastAsia="he-IL"/>
        </w:rPr>
        <w:t xml:space="preserve"> </w:t>
      </w:r>
      <w:r w:rsidRPr="00A11541">
        <w:rPr>
          <w:rFonts w:ascii="Narkisim" w:eastAsia="Times New Roman" w:hAnsi="Narkisim" w:cs="Narkisim" w:hint="cs"/>
          <w:b/>
          <w:bCs/>
          <w:snapToGrid w:val="0"/>
          <w:sz w:val="24"/>
          <w:szCs w:val="24"/>
          <w:rtl/>
          <w:lang w:eastAsia="he-IL"/>
        </w:rPr>
        <w:t xml:space="preserve"> לא יאוחר מיום </w:t>
      </w:r>
      <w:r w:rsidR="00B238B0">
        <w:rPr>
          <w:rFonts w:ascii="Narkisim" w:eastAsia="Times New Roman" w:hAnsi="Narkisim" w:cs="Narkisim" w:hint="cs"/>
          <w:b/>
          <w:bCs/>
          <w:snapToGrid w:val="0"/>
          <w:sz w:val="24"/>
          <w:szCs w:val="24"/>
          <w:rtl/>
          <w:lang w:eastAsia="he-IL"/>
        </w:rPr>
        <w:t>11</w:t>
      </w:r>
      <w:r w:rsidRPr="00A11541">
        <w:rPr>
          <w:rFonts w:ascii="Narkisim" w:eastAsia="Times New Roman" w:hAnsi="Narkisim" w:cs="Narkisim" w:hint="cs"/>
          <w:b/>
          <w:bCs/>
          <w:snapToGrid w:val="0"/>
          <w:sz w:val="24"/>
          <w:szCs w:val="24"/>
          <w:rtl/>
          <w:lang w:eastAsia="he-IL"/>
        </w:rPr>
        <w:t>/0</w:t>
      </w:r>
      <w:r w:rsidR="00B238B0">
        <w:rPr>
          <w:rFonts w:ascii="Narkisim" w:eastAsia="Times New Roman" w:hAnsi="Narkisim" w:cs="Narkisim" w:hint="cs"/>
          <w:b/>
          <w:bCs/>
          <w:snapToGrid w:val="0"/>
          <w:sz w:val="24"/>
          <w:szCs w:val="24"/>
          <w:rtl/>
          <w:lang w:eastAsia="he-IL"/>
        </w:rPr>
        <w:t>8</w:t>
      </w:r>
      <w:r w:rsidRPr="00A11541">
        <w:rPr>
          <w:rFonts w:ascii="Narkisim" w:eastAsia="Times New Roman" w:hAnsi="Narkisim" w:cs="Narkisim" w:hint="cs"/>
          <w:b/>
          <w:bCs/>
          <w:snapToGrid w:val="0"/>
          <w:sz w:val="24"/>
          <w:szCs w:val="24"/>
          <w:rtl/>
          <w:lang w:eastAsia="he-IL"/>
        </w:rPr>
        <w:t xml:space="preserve">/2024.  </w:t>
      </w:r>
    </w:p>
    <w:p w14:paraId="478BA823" w14:textId="77777777" w:rsidR="00A11541" w:rsidRPr="00A11541" w:rsidRDefault="00A11541" w:rsidP="00A1154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Narkisim" w:eastAsia="Times New Roman" w:hAnsi="Narkisim" w:cs="Narkisim"/>
          <w:b/>
          <w:bCs/>
          <w:snapToGrid w:val="0"/>
          <w:sz w:val="24"/>
          <w:szCs w:val="24"/>
          <w:lang w:eastAsia="he-IL"/>
        </w:rPr>
      </w:pPr>
      <w:r w:rsidRPr="00A11541">
        <w:rPr>
          <w:rFonts w:ascii="Narkisim" w:eastAsia="Times New Roman" w:hAnsi="Narkisim" w:cs="Narkisim" w:hint="cs"/>
          <w:b/>
          <w:bCs/>
          <w:snapToGrid w:val="0"/>
          <w:sz w:val="24"/>
          <w:szCs w:val="24"/>
          <w:rtl/>
          <w:lang w:eastAsia="he-IL"/>
        </w:rPr>
        <w:t>לא יזומן להמשך תהליך מועמד שלא צירף את כלל האסמכתאות הנדרשות בכדי להעיד על ניסיונו או השכלתו כנדרש בתנאי הסף לתפקיד.</w:t>
      </w:r>
    </w:p>
    <w:p w14:paraId="53BE0F2B" w14:textId="77777777" w:rsidR="00A11541" w:rsidRPr="00A11541" w:rsidRDefault="00A11541" w:rsidP="00A1154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Narkisim" w:eastAsia="Times New Roman" w:hAnsi="Narkisim" w:cs="Narkisim"/>
          <w:b/>
          <w:bCs/>
          <w:snapToGrid w:val="0"/>
          <w:sz w:val="24"/>
          <w:szCs w:val="24"/>
          <w:rtl/>
          <w:lang w:eastAsia="he-IL"/>
        </w:rPr>
      </w:pPr>
      <w:r w:rsidRPr="00A11541">
        <w:rPr>
          <w:rFonts w:ascii="Narkisim" w:eastAsia="Times New Roman" w:hAnsi="Narkisim" w:cs="Narkisim" w:hint="cs"/>
          <w:b/>
          <w:bCs/>
          <w:snapToGrid w:val="0"/>
          <w:sz w:val="24"/>
          <w:szCs w:val="24"/>
          <w:rtl/>
          <w:lang w:eastAsia="he-IL"/>
        </w:rPr>
        <w:t xml:space="preserve">מועמד אשר מבקש התאמות בהליכי קבלה לעבודה מחמת מוגבלותו, יפרט את הצורך בהתאמות ויצרף מסמכים או חוות דעת המעידים על הצורך. </w:t>
      </w:r>
    </w:p>
    <w:p w14:paraId="3D58D743" w14:textId="77777777" w:rsidR="00A11541" w:rsidRPr="00A11541" w:rsidRDefault="00A11541" w:rsidP="00A1154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900"/>
        </w:tabs>
        <w:spacing w:after="0" w:line="240" w:lineRule="auto"/>
        <w:ind w:right="284"/>
        <w:contextualSpacing/>
        <w:jc w:val="both"/>
        <w:rPr>
          <w:rFonts w:ascii="Narkisim" w:eastAsia="Times New Roman" w:hAnsi="Narkisim" w:cs="Narkisim"/>
          <w:b/>
          <w:bCs/>
          <w:snapToGrid w:val="0"/>
          <w:sz w:val="24"/>
          <w:szCs w:val="24"/>
          <w:lang w:eastAsia="he-IL"/>
        </w:rPr>
      </w:pPr>
      <w:r w:rsidRPr="00A11541">
        <w:rPr>
          <w:rFonts w:ascii="Narkisim" w:eastAsia="Times New Roman" w:hAnsi="Narkisim" w:cs="Narkisim" w:hint="cs"/>
          <w:b/>
          <w:bCs/>
          <w:snapToGrid w:val="0"/>
          <w:sz w:val="24"/>
          <w:szCs w:val="24"/>
          <w:rtl/>
          <w:lang w:eastAsia="he-IL"/>
        </w:rPr>
        <w:t>מועמד המבקש לקבל עדיפות בשל השתייכותו לקבוצת אוכלוסייה הזכאית לייצוג הולם מכוח הדין, ימסור מידע גם בדבר השתייכות</w:t>
      </w:r>
      <w:r w:rsidRPr="00A11541">
        <w:rPr>
          <w:rFonts w:ascii="Narkisim" w:eastAsia="Times New Roman" w:hAnsi="Narkisim" w:cs="Narkisim" w:hint="eastAsia"/>
          <w:b/>
          <w:bCs/>
          <w:snapToGrid w:val="0"/>
          <w:sz w:val="24"/>
          <w:szCs w:val="24"/>
          <w:rtl/>
          <w:lang w:eastAsia="he-IL"/>
        </w:rPr>
        <w:t>ו</w:t>
      </w:r>
      <w:r w:rsidRPr="00A11541">
        <w:rPr>
          <w:rFonts w:ascii="Narkisim" w:eastAsia="Times New Roman" w:hAnsi="Narkisim" w:cs="Narkisim" w:hint="cs"/>
          <w:b/>
          <w:bCs/>
          <w:snapToGrid w:val="0"/>
          <w:sz w:val="24"/>
          <w:szCs w:val="24"/>
          <w:rtl/>
          <w:lang w:eastAsia="he-IL"/>
        </w:rPr>
        <w:t xml:space="preserve"> לאותה קבוצה. </w:t>
      </w:r>
    </w:p>
    <w:p w14:paraId="2790D8F5" w14:textId="17335B12" w:rsidR="00A70FAC" w:rsidRPr="001F5ACE" w:rsidRDefault="00A70FAC" w:rsidP="0009159B">
      <w:pPr>
        <w:rPr>
          <w:sz w:val="24"/>
          <w:szCs w:val="24"/>
        </w:rPr>
      </w:pPr>
    </w:p>
    <w:sectPr w:rsidR="00A70FAC" w:rsidRPr="001F5ACE" w:rsidSect="00B01BB3">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C9C45" w14:textId="77777777" w:rsidR="00542152" w:rsidRDefault="00542152" w:rsidP="000F4944">
      <w:pPr>
        <w:spacing w:after="0" w:line="240" w:lineRule="auto"/>
      </w:pPr>
      <w:r>
        <w:separator/>
      </w:r>
    </w:p>
  </w:endnote>
  <w:endnote w:type="continuationSeparator" w:id="0">
    <w:p w14:paraId="568E0FFA" w14:textId="77777777" w:rsidR="00542152" w:rsidRDefault="00542152" w:rsidP="000F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600C4" w14:textId="77777777" w:rsidR="000F4944" w:rsidRDefault="000F4944" w:rsidP="000F4944">
    <w:pPr>
      <w:pStyle w:val="a5"/>
      <w:rPr>
        <w:color w:val="000080"/>
        <w:rtl/>
      </w:rPr>
    </w:pPr>
    <w:r>
      <w:rPr>
        <w:rFonts w:hint="cs"/>
        <w:color w:val="000080"/>
        <w:rtl/>
      </w:rPr>
      <w:t>_____</w:t>
    </w:r>
    <w:r>
      <w:rPr>
        <w:color w:val="000080"/>
        <w:rtl/>
      </w:rPr>
      <w:t>___________________________________________________________________</w:t>
    </w:r>
  </w:p>
  <w:p w14:paraId="06780DD0" w14:textId="77777777" w:rsidR="000F4944" w:rsidRPr="00000B70" w:rsidRDefault="000F4944" w:rsidP="000F4944">
    <w:pPr>
      <w:pStyle w:val="a5"/>
      <w:jc w:val="center"/>
      <w:rPr>
        <w:color w:val="000080"/>
        <w:rtl/>
      </w:rPr>
    </w:pPr>
    <w:r w:rsidRPr="00000B70">
      <w:rPr>
        <w:color w:val="000080"/>
        <w:rtl/>
      </w:rPr>
      <w:t>מועצה מקומית גבעת זאב</w:t>
    </w:r>
    <w:r>
      <w:rPr>
        <w:color w:val="000080"/>
        <w:rtl/>
      </w:rPr>
      <w:t xml:space="preserve"> </w:t>
    </w:r>
    <w:r w:rsidRPr="00000B70">
      <w:rPr>
        <w:color w:val="000080"/>
        <w:rtl/>
      </w:rPr>
      <w:t xml:space="preserve"> , רחוב המכבים 44 גבעת זאב מיקוד 90917</w:t>
    </w:r>
  </w:p>
  <w:p w14:paraId="46B6974A" w14:textId="77777777" w:rsidR="000F4944" w:rsidRPr="000F4944" w:rsidRDefault="000F4944" w:rsidP="000F4944">
    <w:pPr>
      <w:pStyle w:val="a5"/>
      <w:jc w:val="center"/>
      <w:rPr>
        <w:color w:val="000080"/>
      </w:rPr>
    </w:pPr>
    <w:r>
      <w:rPr>
        <w:rFonts w:hint="cs"/>
        <w:color w:val="000080"/>
        <w:rtl/>
      </w:rPr>
      <w:t xml:space="preserve">דוא"ל </w:t>
    </w:r>
    <w:hyperlink r:id="rId1" w:history="1">
      <w:r w:rsidRPr="000F4944">
        <w:rPr>
          <w:rStyle w:val="Hyperlink"/>
          <w:u w:val="none"/>
        </w:rPr>
        <w:t>zeahva@givat-zeev.muni.il</w:t>
      </w:r>
    </w:hyperlink>
    <w:r w:rsidRPr="000F4944">
      <w:rPr>
        <w:rFonts w:hint="cs"/>
        <w:color w:val="000080"/>
        <w:rtl/>
      </w:rPr>
      <w:t xml:space="preserve"> </w:t>
    </w:r>
    <w:r w:rsidRPr="00000B70">
      <w:rPr>
        <w:color w:val="000080"/>
        <w:rtl/>
      </w:rPr>
      <w:t>טלפון: 02</w:t>
    </w:r>
    <w:r>
      <w:rPr>
        <w:rFonts w:hint="cs"/>
        <w:color w:val="000080"/>
        <w:rtl/>
      </w:rPr>
      <w:t xml:space="preserve">5360107 </w:t>
    </w:r>
    <w:r w:rsidRPr="00000B70">
      <w:rPr>
        <w:color w:val="000080"/>
        <w:rtl/>
      </w:rPr>
      <w:t>פקס 02-</w:t>
    </w:r>
    <w:r>
      <w:rPr>
        <w:rFonts w:hint="cs"/>
        <w:color w:val="000080"/>
        <w:rtl/>
      </w:rPr>
      <w:t>5360103</w:t>
    </w:r>
  </w:p>
  <w:p w14:paraId="65D6CA99" w14:textId="77777777" w:rsidR="000F4944" w:rsidRDefault="000F49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C2454" w14:textId="77777777" w:rsidR="00542152" w:rsidRDefault="00542152" w:rsidP="000F4944">
      <w:pPr>
        <w:spacing w:after="0" w:line="240" w:lineRule="auto"/>
      </w:pPr>
      <w:r>
        <w:separator/>
      </w:r>
    </w:p>
  </w:footnote>
  <w:footnote w:type="continuationSeparator" w:id="0">
    <w:p w14:paraId="6576D886" w14:textId="77777777" w:rsidR="00542152" w:rsidRDefault="00542152" w:rsidP="000F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A87A1" w14:textId="77777777" w:rsidR="000F4944" w:rsidRDefault="000F4944" w:rsidP="000F4944">
    <w:pPr>
      <w:pStyle w:val="a5"/>
      <w:jc w:val="right"/>
      <w:rPr>
        <w:color w:val="000080"/>
      </w:rPr>
    </w:pPr>
    <w:bookmarkStart w:id="0" w:name="_Hlk112858588"/>
    <w:bookmarkStart w:id="1" w:name="_Hlk112858589"/>
    <w:r>
      <w:rPr>
        <w:noProof/>
      </w:rPr>
      <w:drawing>
        <wp:anchor distT="0" distB="0" distL="114300" distR="114300" simplePos="0" relativeHeight="251659264" behindDoc="1" locked="0" layoutInCell="1" allowOverlap="1" wp14:anchorId="068A0B53" wp14:editId="78E130F0">
          <wp:simplePos x="0" y="0"/>
          <wp:positionH relativeFrom="column">
            <wp:posOffset>195072</wp:posOffset>
          </wp:positionH>
          <wp:positionV relativeFrom="paragraph">
            <wp:posOffset>19558</wp:posOffset>
          </wp:positionV>
          <wp:extent cx="675640" cy="956945"/>
          <wp:effectExtent l="19050" t="19050" r="10160" b="14605"/>
          <wp:wrapThrough wrapText="bothSides">
            <wp:wrapPolygon edited="0">
              <wp:start x="-609" y="-430"/>
              <wp:lineTo x="-609" y="21500"/>
              <wp:lineTo x="21316" y="21500"/>
              <wp:lineTo x="21316" y="-430"/>
              <wp:lineTo x="-609" y="-430"/>
            </wp:wrapPolygon>
          </wp:wrapThrough>
          <wp:docPr id="1" name="תמונה 1" descr="לוגו המועצה  חד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לוגו המועצה  חד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956945"/>
                  </a:xfrm>
                  <a:prstGeom prst="rect">
                    <a:avLst/>
                  </a:prstGeom>
                  <a:noFill/>
                  <a:ln w="12700">
                    <a:solidFill>
                      <a:srgbClr val="002060"/>
                    </a:solidFill>
                    <a:miter lim="800000"/>
                    <a:headEnd/>
                    <a:tailEnd/>
                  </a:ln>
                </pic:spPr>
              </pic:pic>
            </a:graphicData>
          </a:graphic>
          <wp14:sizeRelH relativeFrom="page">
            <wp14:pctWidth>0</wp14:pctWidth>
          </wp14:sizeRelH>
          <wp14:sizeRelV relativeFrom="page">
            <wp14:pctHeight>0</wp14:pctHeight>
          </wp14:sizeRelV>
        </wp:anchor>
      </w:drawing>
    </w:r>
  </w:p>
  <w:p w14:paraId="11F209E7" w14:textId="77777777" w:rsidR="000F4944" w:rsidRDefault="000F4944" w:rsidP="000F4944">
    <w:pPr>
      <w:pStyle w:val="a5"/>
      <w:jc w:val="right"/>
      <w:rPr>
        <w:color w:val="000080"/>
      </w:rPr>
    </w:pPr>
  </w:p>
  <w:p w14:paraId="0D72914D" w14:textId="77777777" w:rsidR="000F4944" w:rsidRPr="004F14D6" w:rsidRDefault="000F4944" w:rsidP="000F4944">
    <w:pPr>
      <w:pStyle w:val="a5"/>
      <w:tabs>
        <w:tab w:val="clear" w:pos="8306"/>
        <w:tab w:val="left" w:pos="4153"/>
      </w:tabs>
      <w:jc w:val="center"/>
      <w:rPr>
        <w:b/>
        <w:bCs/>
        <w:color w:val="000080"/>
        <w:sz w:val="36"/>
        <w:szCs w:val="36"/>
        <w:rtl/>
      </w:rPr>
    </w:pPr>
    <w:r>
      <w:rPr>
        <w:rFonts w:hint="cs"/>
        <w:b/>
        <w:bCs/>
        <w:color w:val="000080"/>
        <w:sz w:val="36"/>
        <w:szCs w:val="36"/>
        <w:rtl/>
      </w:rPr>
      <w:t xml:space="preserve">             </w:t>
    </w:r>
    <w:r w:rsidRPr="004F14D6">
      <w:rPr>
        <w:b/>
        <w:bCs/>
        <w:color w:val="000080"/>
        <w:sz w:val="36"/>
        <w:szCs w:val="36"/>
        <w:rtl/>
      </w:rPr>
      <w:t>מועצה מקומית גבעת זאב</w:t>
    </w:r>
  </w:p>
  <w:p w14:paraId="7F3CFB27" w14:textId="77777777" w:rsidR="000F4944" w:rsidRPr="00BB41AA" w:rsidRDefault="000F4944" w:rsidP="000F4944">
    <w:pPr>
      <w:pStyle w:val="a5"/>
      <w:rPr>
        <w:b/>
        <w:bCs/>
        <w:color w:val="000080"/>
        <w:sz w:val="28"/>
        <w:szCs w:val="28"/>
        <w:rtl/>
      </w:rPr>
    </w:pPr>
    <w:r w:rsidRPr="004F14D6">
      <w:rPr>
        <w:b/>
        <w:bCs/>
        <w:color w:val="000080"/>
        <w:sz w:val="36"/>
        <w:szCs w:val="36"/>
        <w:rtl/>
      </w:rPr>
      <w:tab/>
    </w:r>
    <w:r>
      <w:rPr>
        <w:rFonts w:hint="cs"/>
        <w:b/>
        <w:bCs/>
        <w:color w:val="000080"/>
        <w:sz w:val="36"/>
        <w:szCs w:val="36"/>
        <w:rtl/>
      </w:rPr>
      <w:t>כח אדם</w:t>
    </w:r>
  </w:p>
  <w:p w14:paraId="617C129C" w14:textId="77777777" w:rsidR="000F4944" w:rsidRPr="000F4944" w:rsidRDefault="000F4944" w:rsidP="000F4944">
    <w:pPr>
      <w:pStyle w:val="a5"/>
      <w:rPr>
        <w:color w:val="000080"/>
      </w:rPr>
    </w:pPr>
    <w:r>
      <w:rPr>
        <w:color w:val="000080"/>
        <w:rtl/>
      </w:rPr>
      <w:t>_____________________________________________________</w:t>
    </w:r>
    <w:bookmarkEnd w:id="0"/>
    <w:bookmarkEnd w:id="1"/>
  </w:p>
  <w:p w14:paraId="6FE2C5DB" w14:textId="77777777" w:rsidR="000F4944" w:rsidRDefault="000F49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B1FFE"/>
    <w:multiLevelType w:val="hybridMultilevel"/>
    <w:tmpl w:val="D376F568"/>
    <w:lvl w:ilvl="0" w:tplc="7CD46D8A">
      <w:start w:val="5"/>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C2AA2"/>
    <w:multiLevelType w:val="hybridMultilevel"/>
    <w:tmpl w:val="448057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4006355">
    <w:abstractNumId w:val="1"/>
  </w:num>
  <w:num w:numId="2" w16cid:durableId="176495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44"/>
    <w:rsid w:val="0007204D"/>
    <w:rsid w:val="0009159B"/>
    <w:rsid w:val="000E7FAB"/>
    <w:rsid w:val="000F4944"/>
    <w:rsid w:val="001F5ACE"/>
    <w:rsid w:val="00203BA1"/>
    <w:rsid w:val="00267D95"/>
    <w:rsid w:val="0045178D"/>
    <w:rsid w:val="00542152"/>
    <w:rsid w:val="005C1DAB"/>
    <w:rsid w:val="006065F3"/>
    <w:rsid w:val="007E34B2"/>
    <w:rsid w:val="00820DFF"/>
    <w:rsid w:val="00A11541"/>
    <w:rsid w:val="00A70FAC"/>
    <w:rsid w:val="00B01BB3"/>
    <w:rsid w:val="00B238B0"/>
    <w:rsid w:val="00C04F1B"/>
    <w:rsid w:val="00CB5D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9B7A"/>
  <w15:chartTrackingRefBased/>
  <w15:docId w15:val="{6F0F352C-2284-41E0-BE2F-3F3051C2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4B2"/>
    <w:pPr>
      <w:bidi/>
      <w:spacing w:after="200" w:line="276" w:lineRule="auto"/>
    </w:pPr>
  </w:style>
  <w:style w:type="paragraph" w:styleId="2">
    <w:name w:val="heading 2"/>
    <w:basedOn w:val="a"/>
    <w:next w:val="a"/>
    <w:link w:val="20"/>
    <w:uiPriority w:val="9"/>
    <w:unhideWhenUsed/>
    <w:qFormat/>
    <w:rsid w:val="0045178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944"/>
    <w:pPr>
      <w:tabs>
        <w:tab w:val="center" w:pos="4153"/>
        <w:tab w:val="right" w:pos="8306"/>
      </w:tabs>
      <w:spacing w:after="0" w:line="240" w:lineRule="auto"/>
    </w:pPr>
  </w:style>
  <w:style w:type="character" w:customStyle="1" w:styleId="a4">
    <w:name w:val="כותרת עליונה תו"/>
    <w:basedOn w:val="a0"/>
    <w:link w:val="a3"/>
    <w:uiPriority w:val="99"/>
    <w:rsid w:val="000F4944"/>
  </w:style>
  <w:style w:type="paragraph" w:styleId="a5">
    <w:name w:val="footer"/>
    <w:basedOn w:val="a"/>
    <w:link w:val="a6"/>
    <w:unhideWhenUsed/>
    <w:rsid w:val="000F4944"/>
    <w:pPr>
      <w:tabs>
        <w:tab w:val="center" w:pos="4153"/>
        <w:tab w:val="right" w:pos="8306"/>
      </w:tabs>
      <w:spacing w:after="0" w:line="240" w:lineRule="auto"/>
    </w:pPr>
  </w:style>
  <w:style w:type="character" w:customStyle="1" w:styleId="a6">
    <w:name w:val="כותרת תחתונה תו"/>
    <w:basedOn w:val="a0"/>
    <w:link w:val="a5"/>
    <w:rsid w:val="000F4944"/>
  </w:style>
  <w:style w:type="character" w:styleId="Hyperlink">
    <w:name w:val="Hyperlink"/>
    <w:basedOn w:val="a0"/>
    <w:uiPriority w:val="99"/>
    <w:unhideWhenUsed/>
    <w:rsid w:val="000F4944"/>
    <w:rPr>
      <w:color w:val="0563C1" w:themeColor="hyperlink"/>
      <w:u w:val="single"/>
    </w:rPr>
  </w:style>
  <w:style w:type="character" w:styleId="a7">
    <w:name w:val="Unresolved Mention"/>
    <w:basedOn w:val="a0"/>
    <w:uiPriority w:val="99"/>
    <w:semiHidden/>
    <w:unhideWhenUsed/>
    <w:rsid w:val="000F4944"/>
    <w:rPr>
      <w:color w:val="605E5C"/>
      <w:shd w:val="clear" w:color="auto" w:fill="E1DFDD"/>
    </w:rPr>
  </w:style>
  <w:style w:type="paragraph" w:styleId="a8">
    <w:name w:val="No Spacing"/>
    <w:uiPriority w:val="1"/>
    <w:qFormat/>
    <w:rsid w:val="0007204D"/>
    <w:pPr>
      <w:bidi/>
      <w:spacing w:after="0" w:line="240" w:lineRule="auto"/>
    </w:pPr>
  </w:style>
  <w:style w:type="character" w:customStyle="1" w:styleId="20">
    <w:name w:val="כותרת 2 תו"/>
    <w:basedOn w:val="a0"/>
    <w:link w:val="2"/>
    <w:uiPriority w:val="9"/>
    <w:rsid w:val="0045178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eahva@givat-zeev.muni.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zeahva@givat-zeev.muni.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478</Words>
  <Characters>2392</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עינת אמיר</dc:creator>
  <cp:keywords/>
  <dc:description/>
  <cp:lastModifiedBy>כח אדם</cp:lastModifiedBy>
  <cp:revision>7</cp:revision>
  <cp:lastPrinted>2024-07-23T15:15:00Z</cp:lastPrinted>
  <dcterms:created xsi:type="dcterms:W3CDTF">2024-06-16T18:19:00Z</dcterms:created>
  <dcterms:modified xsi:type="dcterms:W3CDTF">2024-07-23T15:15:00Z</dcterms:modified>
</cp:coreProperties>
</file>